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E4CAA" w14:textId="77777777" w:rsidR="008A022F" w:rsidRDefault="00FF0DE7">
      <w:pPr>
        <w:pStyle w:val="ARCATTitle"/>
        <w:jc w:val="center"/>
      </w:pPr>
      <w:r>
        <w:rPr>
          <w:noProof/>
        </w:rPr>
        <w:drawing>
          <wp:inline distT="0" distB="0" distL="0" distR="0" wp14:anchorId="7B5AEA1A" wp14:editId="69D3D271">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286FF119" w14:textId="76723974" w:rsidR="000F2648" w:rsidRDefault="00173F15">
      <w:pPr>
        <w:pStyle w:val="ARCATTitle"/>
        <w:jc w:val="center"/>
      </w:pPr>
      <w:r>
        <w:t>SECTION 11 52 13.50</w:t>
      </w:r>
    </w:p>
    <w:p w14:paraId="17130C1B" w14:textId="77777777" w:rsidR="00D8038E" w:rsidRDefault="00D8038E">
      <w:pPr>
        <w:pStyle w:val="ARCATTitle"/>
        <w:jc w:val="center"/>
      </w:pPr>
    </w:p>
    <w:p w14:paraId="69810FAA" w14:textId="3D6C1FDE" w:rsidR="000F2648" w:rsidRDefault="00CA3F2C">
      <w:pPr>
        <w:pStyle w:val="ARCATTitle"/>
        <w:jc w:val="center"/>
      </w:pPr>
      <w:r>
        <w:t>ACUMEN</w:t>
      </w:r>
      <w:r w:rsidR="00A10D38">
        <w:t>®</w:t>
      </w:r>
      <w:r w:rsidR="00C01233">
        <w:t xml:space="preserve"> </w:t>
      </w:r>
      <w:r w:rsidR="002E3174">
        <w:t xml:space="preserve">XL </w:t>
      </w:r>
      <w:r w:rsidR="00C01233">
        <w:t xml:space="preserve">V </w:t>
      </w:r>
      <w:r w:rsidR="002E1916">
        <w:t>TAB</w:t>
      </w:r>
      <w:r w:rsidR="00AC72FA">
        <w:t>-</w:t>
      </w:r>
      <w:r w:rsidR="002E1916">
        <w:t xml:space="preserve">TENSIONED </w:t>
      </w:r>
      <w:r w:rsidR="00173F15">
        <w:t>SURFACE</w:t>
      </w:r>
      <w:r w:rsidR="00AC72FA">
        <w:t>-</w:t>
      </w:r>
      <w:r w:rsidR="00715C14">
        <w:t>MOUNTED FRONT PROJECTION SCREEN</w:t>
      </w:r>
    </w:p>
    <w:p w14:paraId="494E4CFD" w14:textId="77777777" w:rsidR="000F2648" w:rsidRDefault="000F2648">
      <w:pPr>
        <w:pStyle w:val="ARCATNormal"/>
      </w:pPr>
    </w:p>
    <w:p w14:paraId="5BEC5BDA" w14:textId="53596F3A" w:rsidR="000F2648" w:rsidRDefault="00173F15">
      <w:pPr>
        <w:pStyle w:val="ARCATnote"/>
      </w:pPr>
      <w:r>
        <w:t>** NOTE TO SPECIFIER ** Draper</w:t>
      </w:r>
      <w:r w:rsidR="00893D4A">
        <w:t>®</w:t>
      </w:r>
      <w:r>
        <w:t>, Inc.; Wall and ceiling surface mounted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r>
      <w:proofErr w:type="spellStart"/>
      <w:r>
        <w:t>Email:</w:t>
      </w:r>
      <w:hyperlink r:id="rId11" w:history="1">
        <w:r>
          <w:rPr>
            <w:color w:val="802020"/>
            <w:u w:val="single"/>
          </w:rPr>
          <w:t>request</w:t>
        </w:r>
        <w:proofErr w:type="spellEnd"/>
        <w:r>
          <w:rPr>
            <w:color w:val="802020"/>
            <w:u w:val="single"/>
          </w:rPr>
          <w:t xml:space="preserve"> info (drapercontract@draperinc.com)</w:t>
        </w:r>
      </w:hyperlink>
      <w:r>
        <w:br/>
        <w:t>Web:</w:t>
      </w:r>
      <w:hyperlink r:id="rId12" w:history="1">
        <w:r>
          <w:rPr>
            <w:color w:val="802020"/>
            <w:u w:val="single"/>
          </w:rPr>
          <w:t>www.draperinc.com</w:t>
        </w:r>
      </w:hyperlink>
      <w:r>
        <w:br/>
        <w:t>[</w:t>
      </w:r>
      <w:hyperlink r:id="rId13"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r w:rsidR="00CA3F2C">
        <w:t xml:space="preserve"> </w:t>
      </w:r>
      <w:r w:rsidR="00B05FB4">
        <w:fldChar w:fldCharType="begin"/>
      </w:r>
      <w:r w:rsidR="00B05FB4">
        <w:instrText>HYPERLINK</w:instrText>
      </w:r>
      <w:r w:rsidR="00B05FB4">
        <w:fldChar w:fldCharType="separate"/>
      </w:r>
      <w:r w:rsidR="00CA3F2C" w:rsidRPr="00B96EC3">
        <w:rPr>
          <w:rStyle w:val="Hyperlink"/>
        </w:rPr>
        <w:t>www.draperinc.com</w:t>
      </w:r>
      <w:r w:rsidR="00B05FB4">
        <w:rPr>
          <w:rStyle w:val="Hyperlink"/>
        </w:rPr>
        <w:fldChar w:fldCharType="end"/>
      </w:r>
      <w:r>
        <w:t>.</w:t>
      </w:r>
    </w:p>
    <w:p w14:paraId="158CA126" w14:textId="77777777" w:rsidR="ABFFABFF" w:rsidRDefault="ABFFABFF" w:rsidP="ABFFABFF">
      <w:pPr>
        <w:pStyle w:val="ARCATPart"/>
        <w:numPr>
          <w:ilvl w:val="0"/>
          <w:numId w:val="1"/>
        </w:numPr>
      </w:pPr>
      <w:r>
        <w:t>GENERAL</w:t>
      </w:r>
    </w:p>
    <w:p w14:paraId="4F0EF84F" w14:textId="77777777" w:rsidR="ABFFABFF" w:rsidRDefault="ABFFABFF" w:rsidP="ABFFABFF">
      <w:pPr>
        <w:pStyle w:val="ARCATArticle"/>
      </w:pPr>
      <w:r>
        <w:t>SECTION INCLUDES</w:t>
      </w:r>
    </w:p>
    <w:p w14:paraId="0C58CFCF" w14:textId="77777777" w:rsidR="000F2648" w:rsidRDefault="00173F15">
      <w:pPr>
        <w:pStyle w:val="ARCATnote"/>
      </w:pPr>
      <w:r>
        <w:t>** NOTE TO SPECIFIER ** Delete items below not required for project.</w:t>
      </w:r>
    </w:p>
    <w:p w14:paraId="4628FB43" w14:textId="725B7270" w:rsidR="ABFFABFF" w:rsidRDefault="ABFFABFF" w:rsidP="ABFFABFF">
      <w:pPr>
        <w:pStyle w:val="ARCATParagraph"/>
      </w:pPr>
      <w:r>
        <w:t>Electrically operated, surface mounted, front projection screens.</w:t>
      </w:r>
    </w:p>
    <w:p w14:paraId="39421B23" w14:textId="5FF5EC50" w:rsidR="00677F6E" w:rsidRDefault="00677F6E" w:rsidP="ABFFABFF">
      <w:pPr>
        <w:pStyle w:val="ARCATParagraph"/>
      </w:pPr>
      <w:r w:rsidRPr="00677F6E">
        <w:t>Front projection screen controls.</w:t>
      </w:r>
    </w:p>
    <w:p w14:paraId="2D3C029F" w14:textId="77777777" w:rsidR="ABFFABFF" w:rsidRDefault="ABFFABFF" w:rsidP="ABFFABFF">
      <w:pPr>
        <w:pStyle w:val="ARCATArticle"/>
      </w:pPr>
      <w:r>
        <w:t>RELATED SECTIONS</w:t>
      </w:r>
    </w:p>
    <w:p w14:paraId="723D59F6" w14:textId="77777777" w:rsidR="000F2648" w:rsidRDefault="00173F15">
      <w:pPr>
        <w:pStyle w:val="ARCATnote"/>
      </w:pPr>
      <w:r>
        <w:t>** NOTE TO SPECIFIER ** Delete any sections below not relevant to this project; add others as required.</w:t>
      </w:r>
    </w:p>
    <w:p w14:paraId="36B12828" w14:textId="77777777" w:rsidR="ABFFABFF" w:rsidRDefault="ABFFABFF" w:rsidP="ABFFABFF">
      <w:pPr>
        <w:pStyle w:val="ARCATParagraph"/>
      </w:pPr>
      <w:r>
        <w:t>Division 5 - Metal Fabrications: Suspension systems for projection screens.</w:t>
      </w:r>
    </w:p>
    <w:p w14:paraId="455E4EB0" w14:textId="77777777" w:rsidR="ABFFABFF" w:rsidRDefault="ABFFABFF" w:rsidP="ABFFABFF">
      <w:pPr>
        <w:pStyle w:val="ARCATParagraph"/>
      </w:pPr>
      <w:r>
        <w:t>Section 06 40 00 - Architectural Woodwork.</w:t>
      </w:r>
    </w:p>
    <w:p w14:paraId="4DFD8CB4" w14:textId="77777777" w:rsidR="ABFFABFF" w:rsidRDefault="ABFFABFF" w:rsidP="ABFFABFF">
      <w:pPr>
        <w:pStyle w:val="ARCATParagraph"/>
      </w:pPr>
      <w:r>
        <w:t>Section 09 22 26 - Suspension Systems.</w:t>
      </w:r>
    </w:p>
    <w:p w14:paraId="130BBC45" w14:textId="77777777" w:rsidR="ABFFABFF" w:rsidRDefault="ABFFABFF" w:rsidP="ABFFABFF">
      <w:pPr>
        <w:pStyle w:val="ARCATParagraph"/>
      </w:pPr>
      <w:r>
        <w:t>Section 09 26 13 - Gypsum Veneer Plastering.</w:t>
      </w:r>
    </w:p>
    <w:p w14:paraId="4442659A" w14:textId="77777777" w:rsidR="ABFFABFF" w:rsidRDefault="ABFFABFF" w:rsidP="ABFFABFF">
      <w:pPr>
        <w:pStyle w:val="ARCATParagraph"/>
      </w:pPr>
      <w:r>
        <w:t>Section 09 21 16.23 - Gypsum Board Shaft Wall Assemblies.</w:t>
      </w:r>
    </w:p>
    <w:p w14:paraId="4240AA2C" w14:textId="77777777" w:rsidR="ABFFABFF" w:rsidRDefault="ABFFABFF" w:rsidP="ABFFABFF">
      <w:pPr>
        <w:pStyle w:val="ARCATParagraph"/>
      </w:pPr>
      <w:r>
        <w:t>Section 09 51 23 - Acoustical Tile Ceilings.</w:t>
      </w:r>
    </w:p>
    <w:p w14:paraId="45CD4309" w14:textId="77777777" w:rsidR="ABFFABFF" w:rsidRDefault="ABFFABFF" w:rsidP="ABFFABFF">
      <w:pPr>
        <w:pStyle w:val="ARCATParagraph"/>
      </w:pPr>
      <w:r>
        <w:lastRenderedPageBreak/>
        <w:t xml:space="preserve">Division </w:t>
      </w:r>
      <w:r w:rsidR="00F65DC4">
        <w:t>2</w:t>
      </w:r>
      <w:r>
        <w:t>6 for electrical wiring, connections, and installation of remote control switches for electrically operated projection screens.</w:t>
      </w:r>
    </w:p>
    <w:p w14:paraId="6E917D12" w14:textId="77777777" w:rsidR="ABFFABFF" w:rsidRDefault="ABFFABFF" w:rsidP="ABFFABFF">
      <w:pPr>
        <w:pStyle w:val="ARCATArticle"/>
      </w:pPr>
      <w:r>
        <w:t>REFERENCES</w:t>
      </w:r>
    </w:p>
    <w:p w14:paraId="5E77FC58" w14:textId="77777777" w:rsidR="000F2648" w:rsidRDefault="00173F15">
      <w:pPr>
        <w:pStyle w:val="ARCATnote"/>
      </w:pPr>
      <w:r>
        <w:t>** NOTE TO SPECIFIER ** Delete references from the list below that are not actually required by the text of the edited section.</w:t>
      </w:r>
    </w:p>
    <w:p w14:paraId="3C18AFE2" w14:textId="77777777" w:rsidR="ABFFABFF" w:rsidRDefault="ABFFABFF" w:rsidP="ABFFABFF">
      <w:pPr>
        <w:pStyle w:val="ARCATParagraph"/>
      </w:pPr>
      <w:r>
        <w:t>NFPA 70 - National Electrical Code.</w:t>
      </w:r>
    </w:p>
    <w:p w14:paraId="1A204ADE" w14:textId="77777777" w:rsidR="ABFFABFF" w:rsidRDefault="ABFFABFF" w:rsidP="ABFFABFF">
      <w:pPr>
        <w:pStyle w:val="ARCATParagraph"/>
      </w:pPr>
      <w:r>
        <w:t>NFPA 701-99 - Fire Tests for Flame-Resistant Textiles and Films.</w:t>
      </w:r>
    </w:p>
    <w:p w14:paraId="63E4F15A" w14:textId="77777777" w:rsidR="ABFFABFF" w:rsidRDefault="ABFFABFF" w:rsidP="ABFFABFF">
      <w:pPr>
        <w:pStyle w:val="ARCATParagraph"/>
      </w:pPr>
      <w:r>
        <w:t>GREENGUARD Environmental Institute Gold.</w:t>
      </w:r>
    </w:p>
    <w:p w14:paraId="610BE734" w14:textId="77777777" w:rsidR="ABFFABFF" w:rsidRDefault="ABFFABFF" w:rsidP="ABFFABFF">
      <w:pPr>
        <w:pStyle w:val="ARCATParagraph"/>
      </w:pPr>
      <w:r>
        <w:t>US Green Building Council.</w:t>
      </w:r>
    </w:p>
    <w:p w14:paraId="20B1AA1B" w14:textId="77777777" w:rsidR="ABFFABFF" w:rsidRDefault="ABFFABFF" w:rsidP="ABFFABFF">
      <w:pPr>
        <w:pStyle w:val="ARCATArticle"/>
      </w:pPr>
      <w:r>
        <w:t>SUBMITTALS</w:t>
      </w:r>
    </w:p>
    <w:p w14:paraId="5AD79D15" w14:textId="77777777" w:rsidR="ABFFABFF" w:rsidRDefault="ABFFABFF" w:rsidP="ABFFABFF">
      <w:pPr>
        <w:pStyle w:val="ARCATParagraph"/>
      </w:pPr>
      <w:r>
        <w:t>Submit under provisions of Section 01 30 00 - Administrative Requirements.</w:t>
      </w:r>
    </w:p>
    <w:p w14:paraId="1CB20F37" w14:textId="77777777" w:rsidR="ABFFABFF" w:rsidRDefault="ABFFABFF" w:rsidP="ABFFABFF">
      <w:pPr>
        <w:pStyle w:val="ARCATParagraph"/>
      </w:pPr>
      <w:r>
        <w:t>Product Data: Manufacturer's data sheets on each product to be used, including:</w:t>
      </w:r>
    </w:p>
    <w:p w14:paraId="75FE69A0" w14:textId="77777777" w:rsidR="ABFFABFF" w:rsidRDefault="ABFFABFF" w:rsidP="ABFFABFF">
      <w:pPr>
        <w:pStyle w:val="ARCATSubPara"/>
      </w:pPr>
      <w:r>
        <w:t>Preparation instructions and recommendations.</w:t>
      </w:r>
    </w:p>
    <w:p w14:paraId="3C270541" w14:textId="77777777" w:rsidR="ABFFABFF" w:rsidRDefault="ABFFABFF" w:rsidP="ABFFABFF">
      <w:pPr>
        <w:pStyle w:val="ARCATSubPara"/>
      </w:pPr>
      <w:r>
        <w:t>Storage and handling requirements and recommendations.</w:t>
      </w:r>
    </w:p>
    <w:p w14:paraId="40015845" w14:textId="77777777" w:rsidR="ABFFABFF" w:rsidRDefault="ABFFABFF" w:rsidP="ABFFABFF">
      <w:pPr>
        <w:pStyle w:val="ARCATSubPara"/>
      </w:pPr>
      <w:r>
        <w:t>Installation methods.</w:t>
      </w:r>
    </w:p>
    <w:p w14:paraId="0EA417C0" w14:textId="77777777" w:rsidR="000F2648" w:rsidRDefault="00173F15">
      <w:pPr>
        <w:pStyle w:val="ARCATnote"/>
      </w:pPr>
      <w:r>
        <w:t xml:space="preserve">** NOTE TO SPECIFIER ** Delete below if </w:t>
      </w:r>
      <w:proofErr w:type="gramStart"/>
      <w:r>
        <w:t>no</w:t>
      </w:r>
      <w:proofErr w:type="gramEnd"/>
      <w:r>
        <w:t xml:space="preserve"> electrically operated screens.</w:t>
      </w:r>
    </w:p>
    <w:p w14:paraId="482FDB92" w14:textId="77777777" w:rsidR="ABFFABFF" w:rsidRDefault="ABFFABFF" w:rsidP="ABFFABFF">
      <w:pPr>
        <w:pStyle w:val="ARCATParagraph"/>
      </w:pPr>
      <w:r>
        <w:t>Wiring diagram for electrically operated units.</w:t>
      </w:r>
    </w:p>
    <w:p w14:paraId="6F073A11" w14:textId="77777777" w:rsidR="000F2648" w:rsidRDefault="00173F15">
      <w:pPr>
        <w:pStyle w:val="ARCATnote"/>
      </w:pPr>
      <w:r>
        <w:t>** NOTE TO SPECIFIER ** Retain below for front projection screens where shop drawings are needed to understand relationships with adjoining work.</w:t>
      </w:r>
    </w:p>
    <w:p w14:paraId="034B89B4" w14:textId="77777777" w:rsidR="ABFFABFF" w:rsidRDefault="ABFFABFF" w:rsidP="ABFFABFF">
      <w:pPr>
        <w:pStyle w:val="ARCATParagraph"/>
      </w:pPr>
      <w:r>
        <w:t>Shop Drawings: Shop drawings showing layout and types of projection screens. Show the following:</w:t>
      </w:r>
    </w:p>
    <w:p w14:paraId="03EE64AF" w14:textId="77777777" w:rsidR="000F2648" w:rsidRDefault="00173F15">
      <w:pPr>
        <w:pStyle w:val="ARCATnote"/>
      </w:pPr>
      <w:r>
        <w:t>** NOTE TO SPECIFIER ** Edit below to suit screens specified and project conditions.</w:t>
      </w:r>
    </w:p>
    <w:p w14:paraId="6B993A15" w14:textId="77777777" w:rsidR="ABFFABFF" w:rsidRDefault="ABFFABFF" w:rsidP="ABFFABFF">
      <w:pPr>
        <w:pStyle w:val="ARCATSubPara"/>
      </w:pPr>
      <w:r>
        <w:t>Location of screen centerline.</w:t>
      </w:r>
    </w:p>
    <w:p w14:paraId="7056246A" w14:textId="77777777" w:rsidR="ABFFABFF" w:rsidRDefault="ABFFABFF" w:rsidP="ABFFABFF">
      <w:pPr>
        <w:pStyle w:val="ARCATSubPara"/>
      </w:pPr>
      <w:r>
        <w:t>Location of wiring connections.</w:t>
      </w:r>
    </w:p>
    <w:p w14:paraId="33BFDDAF" w14:textId="77777777" w:rsidR="ABFFABFF" w:rsidRDefault="ABFFABFF" w:rsidP="ABFFABFF">
      <w:pPr>
        <w:pStyle w:val="ARCATSubPara"/>
      </w:pPr>
      <w:r>
        <w:t>Seams in viewing surfaces.</w:t>
      </w:r>
    </w:p>
    <w:p w14:paraId="62A8610F" w14:textId="77777777" w:rsidR="ABFFABFF" w:rsidRDefault="ABFFABFF" w:rsidP="ABFFABFF">
      <w:pPr>
        <w:pStyle w:val="ARCATSubPara"/>
      </w:pPr>
      <w:r>
        <w:t>Detailed drawings for concealed mounting.</w:t>
      </w:r>
    </w:p>
    <w:p w14:paraId="70A05829" w14:textId="77777777" w:rsidR="ABFFABFF" w:rsidRDefault="ABFFABFF" w:rsidP="ABFFABFF">
      <w:pPr>
        <w:pStyle w:val="ARCATSubPara"/>
      </w:pPr>
      <w:r>
        <w:t>Connections to suspension systems.</w:t>
      </w:r>
    </w:p>
    <w:p w14:paraId="52630352" w14:textId="77777777" w:rsidR="ABFFABFF" w:rsidRDefault="ABFFABFF" w:rsidP="ABFFABFF">
      <w:pPr>
        <w:pStyle w:val="ARCATSubPara"/>
      </w:pPr>
      <w:r>
        <w:t>Anchorage details.</w:t>
      </w:r>
    </w:p>
    <w:p w14:paraId="3B834651" w14:textId="77777777" w:rsidR="ABFFABFF" w:rsidRDefault="ABFFABFF" w:rsidP="ABFFABFF">
      <w:pPr>
        <w:pStyle w:val="ARCATSubPara"/>
      </w:pPr>
      <w:r>
        <w:t>Accessories.</w:t>
      </w:r>
    </w:p>
    <w:p w14:paraId="362D6FFC" w14:textId="77777777" w:rsidR="ABFFABFF" w:rsidRDefault="ABFFABFF" w:rsidP="ABFFABFF">
      <w:pPr>
        <w:pStyle w:val="ARCATSubPara"/>
      </w:pPr>
      <w:r>
        <w:t>Frame details.</w:t>
      </w:r>
    </w:p>
    <w:p w14:paraId="082DF93B" w14:textId="77777777" w:rsidR="000F2648" w:rsidRDefault="00173F15">
      <w:pPr>
        <w:pStyle w:val="ARCATnote"/>
      </w:pPr>
      <w:r>
        <w:t>** NOTE TO SPECIFIER ** Delete selection samples if colors have already been selected.</w:t>
      </w:r>
    </w:p>
    <w:p w14:paraId="66BF0860" w14:textId="77777777" w:rsidR="ABFFABFF" w:rsidRDefault="ABFFABFF" w:rsidP="ABFFABFF">
      <w:pPr>
        <w:pStyle w:val="ARCATParagraph"/>
      </w:pPr>
      <w:r>
        <w:t xml:space="preserve">Selection Samples: For each </w:t>
      </w:r>
      <w:proofErr w:type="gramStart"/>
      <w:r>
        <w:t>finish</w:t>
      </w:r>
      <w:proofErr w:type="gramEnd"/>
      <w:r>
        <w:t xml:space="preserve"> product specified, two complete sets of color chips representing manufacturer's full range of available colors and patterns.</w:t>
      </w:r>
    </w:p>
    <w:p w14:paraId="49B130B4" w14:textId="77777777" w:rsidR="ABFFABFF" w:rsidRDefault="ABFFABFF" w:rsidP="ABFFABFF">
      <w:pPr>
        <w:pStyle w:val="ARCATParagraph"/>
      </w:pPr>
      <w:r>
        <w:t xml:space="preserve">Verification Samples: For each </w:t>
      </w:r>
      <w:proofErr w:type="gramStart"/>
      <w:r>
        <w:t>finish</w:t>
      </w:r>
      <w:proofErr w:type="gramEnd"/>
      <w:r>
        <w:t xml:space="preserve"> product specified, two samples, minimum size 6 inches (150 mm) square, representing actual product, color, and patterns.</w:t>
      </w:r>
    </w:p>
    <w:p w14:paraId="2DA63D76" w14:textId="77777777" w:rsidR="ABFFABFF" w:rsidRDefault="ABFFABFF" w:rsidP="ABFFABFF">
      <w:pPr>
        <w:pStyle w:val="ARCATArticle"/>
      </w:pPr>
      <w:r>
        <w:t>QUALITY ASSURANCE</w:t>
      </w:r>
    </w:p>
    <w:p w14:paraId="5D90AA10"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11D90B9F"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4E9F8424" w14:textId="77777777" w:rsidR="ABFFABFF" w:rsidRDefault="ABFFABFF" w:rsidP="ABFFABFF">
      <w:pPr>
        <w:pStyle w:val="ARCATArticle"/>
      </w:pPr>
      <w:r>
        <w:lastRenderedPageBreak/>
        <w:t>DELIVERY, STORAGE, AND HANDLING</w:t>
      </w:r>
    </w:p>
    <w:p w14:paraId="589D2774" w14:textId="77777777" w:rsidR="ABFFABFF" w:rsidRDefault="ABFFABFF" w:rsidP="ABFFABFF">
      <w:pPr>
        <w:pStyle w:val="ARCATParagraph"/>
      </w:pPr>
      <w:r>
        <w:t xml:space="preserve">Do not deliver projection screens until </w:t>
      </w:r>
      <w:proofErr w:type="gramStart"/>
      <w:r>
        <w:t>building</w:t>
      </w:r>
      <w:proofErr w:type="gramEnd"/>
      <w:r>
        <w:t xml:space="preserve"> is enclosed and other construction where screens will be installed is substantially complete.</w:t>
      </w:r>
    </w:p>
    <w:p w14:paraId="1FFF66D5" w14:textId="77777777" w:rsidR="ABFFABFF" w:rsidRDefault="ABFFABFF" w:rsidP="ABFFABFF">
      <w:pPr>
        <w:pStyle w:val="ARCATParagraph"/>
      </w:pPr>
      <w:r>
        <w:t>Store products in manufacturer's unopened packaging until ready for installation.</w:t>
      </w:r>
    </w:p>
    <w:p w14:paraId="2418BD1E" w14:textId="77777777" w:rsidR="ABFFABFF" w:rsidRDefault="ABFFABFF" w:rsidP="ABFFABFF">
      <w:pPr>
        <w:pStyle w:val="ARCATParagraph"/>
      </w:pPr>
      <w:r>
        <w:t>Protect screens from damage during delivery, handling, storage, and installation.</w:t>
      </w:r>
    </w:p>
    <w:p w14:paraId="641BE32A" w14:textId="77777777" w:rsidR="ABFFABFF" w:rsidRDefault="ABFFABFF" w:rsidP="ABFFABFF">
      <w:pPr>
        <w:pStyle w:val="ARCATArticle"/>
      </w:pPr>
      <w:r>
        <w:t>COORDINATION</w:t>
      </w:r>
    </w:p>
    <w:p w14:paraId="60A76038" w14:textId="037B4EFF" w:rsidR="00944759" w:rsidRPr="0075776D" w:rsidRDefault="ABFFABFF" w:rsidP="00944759">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Coordinate work with installation of ceilings, walls, electric service power characteristics, and location.</w:t>
      </w:r>
    </w:p>
    <w:p w14:paraId="102323A8" w14:textId="77777777" w:rsidR="00944759" w:rsidRPr="0075776D" w:rsidRDefault="00944759" w:rsidP="00944759">
      <w:pPr>
        <w:pStyle w:val="ARCATBlank"/>
        <w:numPr>
          <w:ilvl w:val="0"/>
          <w:numId w:val="0"/>
        </w:numPr>
      </w:pPr>
    </w:p>
    <w:p w14:paraId="2F1B994E" w14:textId="77777777" w:rsidR="00944759" w:rsidRPr="0075776D" w:rsidRDefault="00944759" w:rsidP="00944759">
      <w:pPr>
        <w:pStyle w:val="ARCATArticle"/>
        <w:widowControl/>
        <w:numPr>
          <w:ilvl w:val="1"/>
          <w:numId w:val="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WARRANTY</w:t>
      </w:r>
    </w:p>
    <w:p w14:paraId="1BF16953" w14:textId="77777777" w:rsidR="00944759" w:rsidRPr="0075776D" w:rsidRDefault="00944759" w:rsidP="00944759">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Manufacturer limited warranty: 7</w:t>
      </w:r>
      <w:r w:rsidRPr="00D121E7">
        <w:t xml:space="preserve"> years from date of purchase</w:t>
      </w:r>
      <w:r>
        <w:t>.</w:t>
      </w:r>
    </w:p>
    <w:p w14:paraId="1CE6B619" w14:textId="17624602" w:rsidR="ABFFABFF" w:rsidRDefault="ABFFABFF" w:rsidP="00944759">
      <w:pPr>
        <w:pStyle w:val="ARCATParagraph"/>
        <w:numPr>
          <w:ilvl w:val="0"/>
          <w:numId w:val="0"/>
        </w:numPr>
      </w:pPr>
    </w:p>
    <w:p w14:paraId="59E4AFE0" w14:textId="77777777" w:rsidR="ABFFABFF" w:rsidRDefault="ABFFABFF" w:rsidP="ABFFABFF">
      <w:pPr>
        <w:pStyle w:val="ARCATPart"/>
        <w:numPr>
          <w:ilvl w:val="0"/>
          <w:numId w:val="1"/>
        </w:numPr>
      </w:pPr>
      <w:r>
        <w:t>PRODUCTS</w:t>
      </w:r>
    </w:p>
    <w:p w14:paraId="353C1990" w14:textId="77777777" w:rsidR="ABFFABFF" w:rsidRDefault="ABFFABFF" w:rsidP="ABFFABFF">
      <w:pPr>
        <w:pStyle w:val="ARCATArticle"/>
      </w:pPr>
      <w:r>
        <w:t>MANUFACTURERS</w:t>
      </w:r>
    </w:p>
    <w:p w14:paraId="5DAD8672" w14:textId="67ABEE48" w:rsidR="ABFFABFF" w:rsidRDefault="ABFFABFF" w:rsidP="ABFFABFF">
      <w:pPr>
        <w:pStyle w:val="ARCATParagraph"/>
      </w:pPr>
      <w:r>
        <w:t>Acceptable Manufacturer: Draper, Inc., which is located at: 411 S. Pearl P. O. Box 425; Spiceland, IN 47385-0425; Toll Free Tel: 800-238-7999; Tel: 765-987-7999; Fax: 866-637-5611; Email:</w:t>
      </w:r>
      <w:r w:rsidR="00A028AF">
        <w:t xml:space="preserve"> </w:t>
      </w:r>
      <w:r w:rsidRPr="00A028AF">
        <w:t>request info (</w:t>
      </w:r>
      <w:r w:rsidRPr="00A028AF">
        <w:rPr>
          <w:b/>
          <w:bCs/>
        </w:rPr>
        <w:t>drapercontract@draperinc.com</w:t>
      </w:r>
      <w:r>
        <w:rPr>
          <w:color w:val="802020"/>
          <w:u w:val="single"/>
        </w:rPr>
        <w:t>)</w:t>
      </w:r>
      <w:r>
        <w:t>; Web:</w:t>
      </w:r>
      <w:hyperlink r:id="rId14" w:history="1">
        <w:r w:rsidR="00A028AF" w:rsidRPr="008A15F7">
          <w:rPr>
            <w:rStyle w:val="Hyperlink"/>
          </w:rPr>
          <w:t>www.draperinc.com</w:t>
        </w:r>
      </w:hyperlink>
    </w:p>
    <w:p w14:paraId="650BBB26" w14:textId="77777777" w:rsidR="000F2648" w:rsidRDefault="00173F15">
      <w:pPr>
        <w:pStyle w:val="ARCATnote"/>
      </w:pPr>
      <w:r>
        <w:t xml:space="preserve">** NOTE TO SPECIFIER ** Delete one of the following two </w:t>
      </w:r>
      <w:proofErr w:type="gramStart"/>
      <w:r>
        <w:t>paragraphs;</w:t>
      </w:r>
      <w:proofErr w:type="gramEnd"/>
      <w:r>
        <w:t xml:space="preserve"> coordinate with requirements of Division 1 section on product options and substitutions.</w:t>
      </w:r>
    </w:p>
    <w:p w14:paraId="0E1784B0" w14:textId="77777777" w:rsidR="ABFFABFF" w:rsidRDefault="ABFFABFF" w:rsidP="ABFFABFF">
      <w:pPr>
        <w:pStyle w:val="ARCATParagraph"/>
      </w:pPr>
      <w:r>
        <w:t>Substitutions: Not permitted.</w:t>
      </w:r>
    </w:p>
    <w:p w14:paraId="374A0C49"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006483FF" w14:textId="77777777" w:rsidR="ABFFABFF" w:rsidRDefault="ABFFABFF" w:rsidP="ABFFABFF">
      <w:pPr>
        <w:pStyle w:val="ARCATArticle"/>
      </w:pPr>
      <w:r>
        <w:t>MOTORIZED, SURFACE MOUNTED, FRONT PROJECTION SCREENS</w:t>
      </w:r>
    </w:p>
    <w:p w14:paraId="4DD6B139" w14:textId="3D7F888E" w:rsidR="ABFFABFF" w:rsidRDefault="00CA3F2C" w:rsidP="ABFFABFF">
      <w:pPr>
        <w:pStyle w:val="ARCATParagraph"/>
      </w:pPr>
      <w:r>
        <w:t>Acumen</w:t>
      </w:r>
      <w:r w:rsidR="00A10D38">
        <w:t>®</w:t>
      </w:r>
      <w:r w:rsidR="ABFFABFF">
        <w:t xml:space="preserve"> </w:t>
      </w:r>
      <w:r w:rsidR="002E3174">
        <w:t xml:space="preserve">XL </w:t>
      </w:r>
      <w:r w:rsidR="ABFFABFF">
        <w:t>V: Electric motor operated, tab tensioned</w:t>
      </w:r>
      <w:r w:rsidR="00D2457B">
        <w:t>,</w:t>
      </w:r>
      <w:r w:rsidR="ABFFABFF">
        <w:t xml:space="preserve"> </w:t>
      </w:r>
      <w:r w:rsidR="00D2457B">
        <w:t>w</w:t>
      </w:r>
      <w:r w:rsidR="ABFFABFF">
        <w:t>all or ceiling mounted</w:t>
      </w:r>
      <w:r w:rsidR="00D2457B">
        <w:t xml:space="preserve"> projection screen. Contoured case of </w:t>
      </w:r>
      <w:r w:rsidR="00D2457B" w:rsidRPr="00D2457B">
        <w:t xml:space="preserve">0.156" </w:t>
      </w:r>
      <w:r w:rsidR="00D2457B">
        <w:t xml:space="preserve">(3.9624 mm) </w:t>
      </w:r>
      <w:r w:rsidR="00D2457B" w:rsidRPr="00D2457B">
        <w:t>thick</w:t>
      </w:r>
      <w:r w:rsidR="00D2457B">
        <w:t>,</w:t>
      </w:r>
      <w:r w:rsidR="00D2457B" w:rsidRPr="00D2457B">
        <w:t xml:space="preserve"> 9</w:t>
      </w:r>
      <w:r w:rsidR="00D2457B">
        <w:t>-</w:t>
      </w:r>
      <w:r w:rsidR="00D2457B" w:rsidRPr="00D2457B">
        <w:t>gauge</w:t>
      </w:r>
      <w:r w:rsidR="ABFFABFF">
        <w:t xml:space="preserve"> </w:t>
      </w:r>
      <w:r w:rsidR="00105028">
        <w:t xml:space="preserve">extruded </w:t>
      </w:r>
      <w:r w:rsidR="ABFFABFF">
        <w:t>aluminum</w:t>
      </w:r>
      <w:r w:rsidR="00D2457B">
        <w:t>.</w:t>
      </w:r>
      <w:r w:rsidR="00FF4DDB">
        <w:t xml:space="preserve"> 5-inch </w:t>
      </w:r>
      <w:r w:rsidR="009969F4">
        <w:t xml:space="preserve">(127 mm) </w:t>
      </w:r>
      <w:r w:rsidR="00FF4DDB">
        <w:t>diameter metal roller</w:t>
      </w:r>
      <w:r w:rsidR="009969F4">
        <w:t xml:space="preserve"> mounted on rubber insulated supports</w:t>
      </w:r>
      <w:r w:rsidR="00FF4DDB">
        <w:t xml:space="preserve">. </w:t>
      </w:r>
      <w:r w:rsidR="00D2457B">
        <w:t>R</w:t>
      </w:r>
      <w:r w:rsidR="ABFFABFF">
        <w:t xml:space="preserve">emovable front </w:t>
      </w:r>
      <w:r>
        <w:t>fascia</w:t>
      </w:r>
      <w:r w:rsidR="00D2457B">
        <w:t xml:space="preserve"> </w:t>
      </w:r>
      <w:r w:rsidR="ABFFABFF">
        <w:t>conceals viewing surface that retract</w:t>
      </w:r>
      <w:r w:rsidR="00AC51CC">
        <w:t>s</w:t>
      </w:r>
      <w:r w:rsidR="ABFFABFF">
        <w:t xml:space="preserve"> completely inside the case.</w:t>
      </w:r>
      <w:r w:rsidR="00A60B07">
        <w:t xml:space="preserve"> Case dimensions are </w:t>
      </w:r>
      <w:r w:rsidR="002E3174">
        <w:t>9</w:t>
      </w:r>
      <w:r w:rsidR="00A60B07" w:rsidRPr="00A60B07">
        <w:t>-1/</w:t>
      </w:r>
      <w:r w:rsidR="002E3174">
        <w:t>4</w:t>
      </w:r>
      <w:r w:rsidR="00A60B07">
        <w:t xml:space="preserve"> inches</w:t>
      </w:r>
      <w:r w:rsidR="00A60B07" w:rsidRPr="00A60B07">
        <w:t xml:space="preserve"> h x </w:t>
      </w:r>
      <w:r w:rsidR="002E3174">
        <w:t>8</w:t>
      </w:r>
      <w:r w:rsidR="00A60B07" w:rsidRPr="00A60B07">
        <w:t>-</w:t>
      </w:r>
      <w:r w:rsidR="002E3174">
        <w:t>1/</w:t>
      </w:r>
      <w:r w:rsidR="00A60B07" w:rsidRPr="00A60B07">
        <w:t>8</w:t>
      </w:r>
      <w:r w:rsidR="00A60B07">
        <w:t xml:space="preserve"> inches</w:t>
      </w:r>
      <w:r w:rsidR="00A60B07" w:rsidRPr="00A60B07">
        <w:t xml:space="preserve"> d (</w:t>
      </w:r>
      <w:r w:rsidR="002E3174">
        <w:t>235</w:t>
      </w:r>
      <w:r w:rsidR="00A60B07" w:rsidRPr="00A60B07">
        <w:t xml:space="preserve"> mm x </w:t>
      </w:r>
      <w:r w:rsidR="002E3174">
        <w:t>206</w:t>
      </w:r>
      <w:r w:rsidR="00A60B07" w:rsidRPr="00A60B07">
        <w:t xml:space="preserve"> mm).</w:t>
      </w:r>
    </w:p>
    <w:p w14:paraId="4059B571" w14:textId="77777777" w:rsidR="000F2648" w:rsidRDefault="00173F15">
      <w:pPr>
        <w:pStyle w:val="ARCATnote"/>
      </w:pPr>
      <w:r>
        <w:t xml:space="preserve">** NOTE TO SPECIFIER ** Select one of the following motor paragraphs and delete the paragraph not required. Note that there are size limitations with quiet motors. Contact </w:t>
      </w:r>
      <w:proofErr w:type="gramStart"/>
      <w:r>
        <w:t>manufacturer</w:t>
      </w:r>
      <w:proofErr w:type="gramEnd"/>
      <w:r>
        <w:t xml:space="preserve"> for additional information.</w:t>
      </w:r>
    </w:p>
    <w:p w14:paraId="7F0EE8B3" w14:textId="77777777" w:rsidR="00E22A8D" w:rsidRDefault="ABFFABFF" w:rsidP="00E22A8D">
      <w:pPr>
        <w:pStyle w:val="ARCATSubSub1"/>
      </w:pPr>
      <w:r>
        <w:t>Motor mounted inside screen roller on rubber isolation insulators. Motor UL certified, rated 110-120V AC, 60 Hz, three wire, instantly reversible, lifetime lubricated with pre-set accessible limit switches.</w:t>
      </w:r>
      <w:r w:rsidR="00E22A8D">
        <w:t xml:space="preserve"> Motor shall be left mounted.</w:t>
      </w:r>
    </w:p>
    <w:p w14:paraId="39F03B51" w14:textId="15C80069" w:rsidR="ABFFABFF" w:rsidRDefault="ABFFABFF" w:rsidP="ABFFABFF">
      <w:pPr>
        <w:pStyle w:val="ARCATSubSub1"/>
      </w:pPr>
      <w:r>
        <w:t>Quiet Motor mounted inside screen roller on rubber isolation insulators. Motor operates at 44db and is UL certified, rated 110-120V AC, 60 Hz, three wire, instantly reversible, lifetime lubricated with pre-set accessible limit switches.</w:t>
      </w:r>
      <w:r w:rsidR="00E22A8D">
        <w:t xml:space="preserve"> Motor shall be left mounted.</w:t>
      </w:r>
    </w:p>
    <w:p w14:paraId="4E1384C3" w14:textId="77777777" w:rsidR="ABFFABFF" w:rsidRDefault="ABFFABFF" w:rsidP="ABFFABFF">
      <w:pPr>
        <w:pStyle w:val="ARCATSubPara"/>
      </w:pPr>
      <w:r>
        <w:t>System Options:</w:t>
      </w:r>
    </w:p>
    <w:p w14:paraId="5DD8FC7D" w14:textId="77777777" w:rsidR="000F2648" w:rsidRDefault="00173F15">
      <w:pPr>
        <w:pStyle w:val="ARCATnote"/>
      </w:pPr>
      <w:r>
        <w:t>** NOTE TO SPECIFIER ** Select the required case finish and delete two of the following paragraphs.</w:t>
      </w:r>
    </w:p>
    <w:p w14:paraId="685B2478" w14:textId="585CEBBF" w:rsidR="ABFFABFF" w:rsidRDefault="ABFFABFF" w:rsidP="ABFFABFF">
      <w:pPr>
        <w:pStyle w:val="ARCATSubSub1"/>
      </w:pPr>
      <w:r>
        <w:t>Contoured aluminum case finished in a white color</w:t>
      </w:r>
      <w:r w:rsidR="00B3382E">
        <w:t xml:space="preserve"> (standard)</w:t>
      </w:r>
      <w:r>
        <w:t>.</w:t>
      </w:r>
    </w:p>
    <w:p w14:paraId="0B93005D" w14:textId="77777777" w:rsidR="ABFFABFF" w:rsidRDefault="ABFFABFF" w:rsidP="ABFFABFF">
      <w:pPr>
        <w:pStyle w:val="ARCATSubSub1"/>
      </w:pPr>
      <w:r>
        <w:t>Contoured aluminum case finished in a black color.</w:t>
      </w:r>
    </w:p>
    <w:p w14:paraId="2181B16D" w14:textId="57C2DA24" w:rsidR="000F2648" w:rsidRDefault="00173F15">
      <w:pPr>
        <w:pStyle w:val="ARCATnote"/>
      </w:pPr>
      <w:r>
        <w:t xml:space="preserve">** NOTE TO SPECIFIER ** </w:t>
      </w:r>
      <w:r w:rsidR="00CA3F2C">
        <w:t>S</w:t>
      </w:r>
      <w:r>
        <w:t xml:space="preserve">elect the </w:t>
      </w:r>
      <w:r w:rsidR="00CA3F2C">
        <w:t>mounting bracket</w:t>
      </w:r>
      <w:r>
        <w:t xml:space="preserve"> required </w:t>
      </w:r>
      <w:r w:rsidR="00CA3F2C">
        <w:t>for either ceiling or wall mounting.</w:t>
      </w:r>
    </w:p>
    <w:p w14:paraId="02E15FAD" w14:textId="4923BA5C" w:rsidR="00E22A8D" w:rsidRDefault="00E22A8D" w:rsidP="00E22A8D">
      <w:pPr>
        <w:pStyle w:val="ARCATSubSub1"/>
      </w:pPr>
      <w:r>
        <w:lastRenderedPageBreak/>
        <w:t>Wall Mount Brackets (standard): “Floating” steel brackets, finished to match screen case.</w:t>
      </w:r>
    </w:p>
    <w:p w14:paraId="621F60D0" w14:textId="3C8CBAE0" w:rsidR="ABFFABFF" w:rsidRDefault="00CA3F2C" w:rsidP="ABFFABFF">
      <w:pPr>
        <w:pStyle w:val="ARCATSubSub1"/>
      </w:pPr>
      <w:r>
        <w:t>Ceiling Mount Brackets</w:t>
      </w:r>
      <w:r w:rsidR="0060351B">
        <w:t>: “Floating” steel brackets, finished to match screen case</w:t>
      </w:r>
      <w:r>
        <w:t>.</w:t>
      </w:r>
    </w:p>
    <w:p w14:paraId="6206E95E" w14:textId="77777777" w:rsidR="ABFFABFF" w:rsidRDefault="ABFFABFF" w:rsidP="ABFFABFF">
      <w:pPr>
        <w:pStyle w:val="ARCATSubPara"/>
      </w:pPr>
      <w:r>
        <w:t>Projection Viewing Surface:</w:t>
      </w:r>
    </w:p>
    <w:p w14:paraId="3E33A15A" w14:textId="77777777" w:rsidR="000F2648" w:rsidRDefault="00173F15">
      <w:pPr>
        <w:pStyle w:val="ARCATnote"/>
      </w:pPr>
      <w:r>
        <w:t xml:space="preserve">** NOTE TO SPECIFIER ** Select the screen type from the following paragraphs and delete those not required. Note that there are size limitations with some viewing surfaces. Contact </w:t>
      </w:r>
      <w:proofErr w:type="gramStart"/>
      <w:r>
        <w:t>manufacturer</w:t>
      </w:r>
      <w:proofErr w:type="gramEnd"/>
      <w:r>
        <w:t xml:space="preserve"> for additional information.</w:t>
      </w:r>
    </w:p>
    <w:p w14:paraId="036C692C" w14:textId="5366DD99" w:rsidR="00B05FB4" w:rsidRDefault="00E8318A" w:rsidP="00B05FB4">
      <w:pPr>
        <w:pStyle w:val="ARCATSubSub1"/>
      </w:pPr>
      <w:r w:rsidRPr="00E8318A">
        <w:t xml:space="preserve">TecVision XH700X </w:t>
      </w:r>
      <w:r w:rsidR="000D36B8">
        <w:t xml:space="preserve">Premium Contrast </w:t>
      </w:r>
      <w:r w:rsidRPr="00E8318A">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4F31651F" w14:textId="7FA015C6" w:rsidR="00CA3F2C" w:rsidRDefault="00B05FB4" w:rsidP="00B05FB4">
      <w:pPr>
        <w:pStyle w:val="ARCATSubSub1"/>
      </w:pPr>
      <w:r>
        <w:t xml:space="preserve">TecVision XH1200X </w:t>
      </w:r>
      <w:r w:rsidR="000D36B8">
        <w:t xml:space="preserve">Premium Contrast </w:t>
      </w:r>
      <w:r>
        <w:t xml:space="preserve">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35012CE1" w14:textId="52935A23" w:rsidR="00CA3F2C" w:rsidRDefault="00CF12B2" w:rsidP="00CA3F2C">
      <w:pPr>
        <w:pStyle w:val="ARCATSubSub1"/>
      </w:pPr>
      <w:r w:rsidRPr="00CF12B2">
        <w:t xml:space="preserve">TecVision XH800X ALR - 0.8 gain. Rejects 57% of off-axis ambient light, supports extremely wide viewing angles. Lens/Throw distance ratio for best brightness uniformity: 0.7:1 or longer. Imaging Science Foundation certified. </w:t>
      </w:r>
      <w:r w:rsidR="009442DB">
        <w:t>8</w:t>
      </w:r>
      <w:r w:rsidRPr="00CF12B2">
        <w:t>K ready. Dark backing.</w:t>
      </w:r>
    </w:p>
    <w:p w14:paraId="09238CAF" w14:textId="74E4221C" w:rsidR="00CA3F2C" w:rsidRDefault="00CA3F2C" w:rsidP="00CA3F2C">
      <w:pPr>
        <w:pStyle w:val="ARCATSubSub1"/>
      </w:pPr>
      <w:r>
        <w:t xml:space="preserve">TecVision XH900X ALR - On Axis gain of 0.9. Rejects 60% of ambient light. 180 degree viewing cone. Provides very good contrast and color reproduction. Imaging Science Foundation certified. </w:t>
      </w:r>
      <w:r w:rsidR="009442DB">
        <w:t>8</w:t>
      </w:r>
      <w:r>
        <w:t>K ready. Dark backing.</w:t>
      </w:r>
    </w:p>
    <w:p w14:paraId="0D014FAD" w14:textId="0F277A40" w:rsidR="00B05FB4" w:rsidRDefault="00CA3F2C" w:rsidP="00B05FB4">
      <w:pPr>
        <w:pStyle w:val="ARCATSubSub1"/>
      </w:pPr>
      <w:r>
        <w:t xml:space="preserve">TecVision MS1000X ALR – Rejects 73% of ambient light. On Axis gain of 1.0. 70 degree viewing cone. Provides excellent contrast and color reproduction. Performs well in ambient light. Imaging Science Foundation certified. </w:t>
      </w:r>
      <w:r w:rsidR="009442DB">
        <w:t>8</w:t>
      </w:r>
      <w:r>
        <w:t>K ready. Dark backing.</w:t>
      </w:r>
    </w:p>
    <w:p w14:paraId="43E2DD0F" w14:textId="065A4F0E" w:rsidR="00CA3F2C" w:rsidRDefault="00B05FB4" w:rsidP="00B05FB4">
      <w:pPr>
        <w:pStyle w:val="ARCATSubSub1"/>
      </w:pPr>
      <w:r>
        <w:t>TecVision CS1100X ALR - On Axis gain of 1.1. Rejects 82% of off-axis ambient light. 40 degree viewing cone. Provides excellent contrast and color reproduction. Performs well in ambient light. Imaging Science Foundation certified. 8K ready. Dark backing</w:t>
      </w:r>
      <w:r w:rsidR="00CA3F2C">
        <w:t>.</w:t>
      </w:r>
    </w:p>
    <w:p w14:paraId="71475818" w14:textId="4A26FD93" w:rsidR="00CA3F2C" w:rsidRDefault="00E8318A" w:rsidP="00CA3F2C">
      <w:pPr>
        <w:pStyle w:val="ARCATSubSub1"/>
      </w:pPr>
      <w:r w:rsidRPr="00E8318A">
        <w:t>TecVision XT1000X White - On Axis gain of 1.0. 180 degree viewing cone. Imaging Science Foundation certified. 8K ready reference screen surface for blending applications and Ultra-Short Throw (UST) projection. Precise resolution and color accuracy. Dark backing.</w:t>
      </w:r>
    </w:p>
    <w:p w14:paraId="590B9424" w14:textId="67C9DFD7" w:rsidR="00CA3F2C" w:rsidRDefault="00CA3F2C" w:rsidP="00CA3F2C">
      <w:pPr>
        <w:pStyle w:val="ARCATSubSub1"/>
      </w:pPr>
      <w:r>
        <w:t xml:space="preserve">TecVision XT1100X White - On-Axis gain of 1.1. 180 degree viewing cone. Designed for use when the projector brightness and size of screen require a minimal increase in gain. Imaging Science Foundation certified and </w:t>
      </w:r>
      <w:r w:rsidR="009442DB">
        <w:t>8</w:t>
      </w:r>
      <w:r>
        <w:t>K ready.</w:t>
      </w:r>
    </w:p>
    <w:p w14:paraId="2C3F19FF" w14:textId="147B4B1B" w:rsidR="00CA3F2C" w:rsidRDefault="00CA3F2C" w:rsidP="00CA3F2C">
      <w:pPr>
        <w:pStyle w:val="ARCATSubSub1"/>
      </w:pPr>
      <w:r>
        <w:t xml:space="preserve">TecVision XT1300X White - On Axis gain of 1.3. 180 degree viewing cone. Imaging Science Foundation certified. </w:t>
      </w:r>
      <w:r w:rsidR="009442DB">
        <w:t>8</w:t>
      </w:r>
      <w:r>
        <w:t>K ready. Dark backing.</w:t>
      </w:r>
    </w:p>
    <w:p w14:paraId="0BD51B37" w14:textId="7C74CB08" w:rsidR="00CA3F2C" w:rsidRDefault="00CA3F2C" w:rsidP="00CA3F2C">
      <w:pPr>
        <w:pStyle w:val="ARCATSubSub1"/>
      </w:pPr>
      <w:r>
        <w:t xml:space="preserve">TecVision XT1600X White - On Axis gain of 1.6. 180 degree viewing cone. Imaging Science Foundation certified. </w:t>
      </w:r>
      <w:r w:rsidR="009442DB">
        <w:t>8</w:t>
      </w:r>
      <w:r>
        <w:t>K ready. Dark backing.</w:t>
      </w:r>
    </w:p>
    <w:p w14:paraId="5DC1CA3E" w14:textId="1E87C8D1" w:rsidR="ABFFABFF" w:rsidRDefault="ABFFABFF" w:rsidP="ABFFABFF">
      <w:pPr>
        <w:pStyle w:val="ARCATSubSub1"/>
      </w:pPr>
      <w:r>
        <w:t>Matt White XT1000V</w:t>
      </w:r>
      <w:r w:rsidR="00CA3F2C">
        <w:t>B</w:t>
      </w:r>
      <w:r>
        <w:t xml:space="preserve"> - On Axis gain of 1.0. 180 degree viewing cone. GREENGUARD Gold certified.</w:t>
      </w:r>
      <w:r w:rsidR="008A4793">
        <w:t xml:space="preserve"> Black backing.</w:t>
      </w:r>
    </w:p>
    <w:p w14:paraId="6E78907A" w14:textId="5A2FB44B" w:rsidR="000F2648" w:rsidRDefault="00173F15">
      <w:pPr>
        <w:pStyle w:val="ARCATnote"/>
      </w:pPr>
      <w:r>
        <w:t>** NOTE TO SPECIFIER ** Grey XH600V maximum size available is 9 feet by 12 feet (274 cm x 366 cm).</w:t>
      </w:r>
    </w:p>
    <w:p w14:paraId="224B7E00" w14:textId="77777777" w:rsidR="ABFFABFF" w:rsidRDefault="ABFFABFF" w:rsidP="ABFFABFF">
      <w:pPr>
        <w:pStyle w:val="ARCATSubSub1"/>
      </w:pPr>
      <w:r>
        <w:t>Grey XH600V - On Axis gain of 0.6. Provides excellent contrast and color reproduction. GREENGUARD Gold certified. Available with or without black backing.</w:t>
      </w:r>
    </w:p>
    <w:p w14:paraId="6E016854" w14:textId="7421AA69" w:rsidR="000F2648" w:rsidRDefault="00173F15">
      <w:pPr>
        <w:pStyle w:val="ARCATnote"/>
      </w:pPr>
      <w:r>
        <w:t xml:space="preserve">** NOTE TO SPECIFIER ** </w:t>
      </w:r>
      <w:proofErr w:type="spellStart"/>
      <w:r>
        <w:t>ClearSound</w:t>
      </w:r>
      <w:proofErr w:type="spellEnd"/>
      <w:r>
        <w:t xml:space="preserve"> </w:t>
      </w:r>
      <w:proofErr w:type="spellStart"/>
      <w:r>
        <w:t>NanoPerf</w:t>
      </w:r>
      <w:proofErr w:type="spellEnd"/>
      <w:r>
        <w:t xml:space="preserve"> XT</w:t>
      </w:r>
      <w:r w:rsidR="00CA3F2C">
        <w:t>1000</w:t>
      </w:r>
      <w:r>
        <w:t>V is not recommended for viewing less than 10 feet (305 cm) from screen.</w:t>
      </w:r>
    </w:p>
    <w:p w14:paraId="470C3DC0" w14:textId="5756A9F8" w:rsidR="ABFFABFF" w:rsidRDefault="ABFFABFF" w:rsidP="ABFFABFF">
      <w:pPr>
        <w:pStyle w:val="ARCATSubSub1"/>
      </w:pPr>
      <w:proofErr w:type="spellStart"/>
      <w:r>
        <w:t>ClearSound</w:t>
      </w:r>
      <w:proofErr w:type="spellEnd"/>
      <w:r>
        <w:t xml:space="preserve"> </w:t>
      </w:r>
      <w:proofErr w:type="spellStart"/>
      <w:r>
        <w:t>NanoPerf</w:t>
      </w:r>
      <w:proofErr w:type="spellEnd"/>
      <w:r>
        <w:t xml:space="preserve"> XT</w:t>
      </w:r>
      <w:r w:rsidR="00CA3F2C">
        <w:t>10</w:t>
      </w:r>
      <w:r>
        <w:t>00V - On Axis gain of</w:t>
      </w:r>
      <w:r w:rsidR="00CA3F2C">
        <w:t xml:space="preserve"> 1</w:t>
      </w:r>
      <w:r>
        <w:t>.</w:t>
      </w:r>
      <w:r w:rsidR="00CA3F2C">
        <w:t>0</w:t>
      </w:r>
      <w:r>
        <w:t>. 180 degree viewing cone. Acoustically transparent white PVC fabric with microscopic perforations.</w:t>
      </w:r>
    </w:p>
    <w:p w14:paraId="7DA03D44" w14:textId="77777777" w:rsidR="ABFFABFF" w:rsidRDefault="ABFFABFF" w:rsidP="ABFFABFF">
      <w:pPr>
        <w:pStyle w:val="ARCATSubSub1"/>
      </w:pPr>
      <w:proofErr w:type="spellStart"/>
      <w:r>
        <w:t>CineFlex</w:t>
      </w:r>
      <w:proofErr w:type="spellEnd"/>
      <w:r>
        <w:t xml:space="preserve"> CH1200V - On Axis gain of 1.2. 60 degree viewing cone. Neutral grey </w:t>
      </w:r>
      <w:r>
        <w:lastRenderedPageBreak/>
        <w:t>rear projection diffusing surface. Provides high resolution and excellent contrast, even in lighted rooms. Recommended for use with low to medium output projectors.</w:t>
      </w:r>
    </w:p>
    <w:p w14:paraId="075B4E38" w14:textId="2324734B" w:rsidR="ABFFABFF" w:rsidRDefault="ABFFABFF" w:rsidP="ABFFABFF">
      <w:pPr>
        <w:pStyle w:val="ARCATSubSub1"/>
      </w:pPr>
      <w:proofErr w:type="spellStart"/>
      <w:r>
        <w:t>CineFlex</w:t>
      </w:r>
      <w:proofErr w:type="spellEnd"/>
      <w:r>
        <w:t xml:space="preserve"> </w:t>
      </w:r>
      <w:r w:rsidR="00CA3F2C">
        <w:t xml:space="preserve">White </w:t>
      </w:r>
      <w:r>
        <w:t>XT</w:t>
      </w:r>
      <w:r w:rsidR="00CA3F2C">
        <w:t>7</w:t>
      </w:r>
      <w:r>
        <w:t>00V - On Axis gain of 0.</w:t>
      </w:r>
      <w:r w:rsidR="00CA3F2C">
        <w:t>7</w:t>
      </w:r>
      <w:r>
        <w:t>. 180 degree viewing cone. White rear projection surface works well for edge matching or edge blending applications, and also for short throw rear projection. Reasonable control of ambient light is recommended.</w:t>
      </w:r>
    </w:p>
    <w:p w14:paraId="7720C4F4" w14:textId="77777777" w:rsidR="ABFFABFF" w:rsidRDefault="ABFFABFF" w:rsidP="ABFFABFF">
      <w:pPr>
        <w:pStyle w:val="ARCATSubPara"/>
      </w:pPr>
      <w:r>
        <w:t>Tab-Tensioning System:</w:t>
      </w:r>
    </w:p>
    <w:p w14:paraId="3F30C764" w14:textId="4AAD801B" w:rsidR="ABFFABFF" w:rsidRDefault="ABFFABFF" w:rsidP="ABFFABFF">
      <w:pPr>
        <w:pStyle w:val="ARCATSubSub1"/>
      </w:pPr>
      <w: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14:paraId="4D5E1FD1" w14:textId="77777777" w:rsidR="000F2648" w:rsidRDefault="00173F15">
      <w:pPr>
        <w:pStyle w:val="ARCATnote"/>
      </w:pPr>
      <w:r>
        <w:t xml:space="preserve">** NOTE TO SPECIFIER ** Select the screen format and size required for the project. </w:t>
      </w:r>
      <w:proofErr w:type="gramStart"/>
      <w:r>
        <w:t>Delete</w:t>
      </w:r>
      <w:proofErr w:type="gramEnd"/>
      <w:r>
        <w:t xml:space="preserve"> the paragraphs not required.</w:t>
      </w:r>
    </w:p>
    <w:p w14:paraId="2EF7829F" w14:textId="77777777" w:rsidR="ABFFABFF" w:rsidRDefault="ABFFABFF" w:rsidP="ABFFABFF">
      <w:pPr>
        <w:pStyle w:val="ARCATSubPara"/>
      </w:pPr>
      <w:r>
        <w:t>Viewing Area H x W.</w:t>
      </w:r>
    </w:p>
    <w:p w14:paraId="685AE49A" w14:textId="77777777" w:rsidR="ABFFABFF" w:rsidRDefault="ABFFABFF" w:rsidP="ABFFABFF">
      <w:pPr>
        <w:pStyle w:val="ARCATSubSub1"/>
      </w:pPr>
      <w:r>
        <w:t>Custom Size: ________ H x ____________ W.</w:t>
      </w:r>
    </w:p>
    <w:p w14:paraId="3FCAA652" w14:textId="77777777" w:rsidR="0044520B" w:rsidRDefault="0044520B" w:rsidP="0044520B">
      <w:pPr>
        <w:pStyle w:val="ARCATSubSub1"/>
      </w:pPr>
      <w:r>
        <w:t>16:10 Format. Black masking borders standard.</w:t>
      </w:r>
    </w:p>
    <w:p w14:paraId="3E8A4B23" w14:textId="54E89B46" w:rsidR="0044520B" w:rsidRDefault="002E3174" w:rsidP="0044520B">
      <w:pPr>
        <w:pStyle w:val="ARCATSubSub2"/>
      </w:pPr>
      <w:r>
        <w:t>165</w:t>
      </w:r>
      <w:r w:rsidR="0044520B">
        <w:t xml:space="preserve"> inch (</w:t>
      </w:r>
      <w:r w:rsidR="000615F4">
        <w:t>419</w:t>
      </w:r>
      <w:r w:rsidR="0044520B">
        <w:t xml:space="preserve"> </w:t>
      </w:r>
      <w:r w:rsidR="000615F4">
        <w:t>c</w:t>
      </w:r>
      <w:r w:rsidR="0044520B">
        <w:t xml:space="preserve">m) diagonal, </w:t>
      </w:r>
      <w:r>
        <w:t>87-1/2</w:t>
      </w:r>
      <w:r w:rsidR="0044520B">
        <w:t xml:space="preserve"> inches x </w:t>
      </w:r>
      <w:r>
        <w:t>14</w:t>
      </w:r>
      <w:r w:rsidR="0044520B">
        <w:t>0 inches (</w:t>
      </w:r>
      <w:r w:rsidR="000615F4">
        <w:t>222</w:t>
      </w:r>
      <w:r w:rsidR="0044520B">
        <w:t xml:space="preserve"> </w:t>
      </w:r>
      <w:r w:rsidR="000615F4">
        <w:t>c</w:t>
      </w:r>
      <w:r w:rsidR="0044520B">
        <w:t xml:space="preserve">m x </w:t>
      </w:r>
      <w:r w:rsidR="000615F4">
        <w:t>356</w:t>
      </w:r>
      <w:r w:rsidR="0044520B">
        <w:t xml:space="preserve"> </w:t>
      </w:r>
      <w:r w:rsidR="000615F4">
        <w:t>c</w:t>
      </w:r>
      <w:r w:rsidR="0044520B">
        <w:t>m).</w:t>
      </w:r>
    </w:p>
    <w:p w14:paraId="5A71541B" w14:textId="49E33F35" w:rsidR="0044520B" w:rsidRDefault="002E3174" w:rsidP="0044520B">
      <w:pPr>
        <w:pStyle w:val="ARCATSubSub2"/>
      </w:pPr>
      <w:r>
        <w:t>189</w:t>
      </w:r>
      <w:r w:rsidR="0044520B">
        <w:t xml:space="preserve"> inch (</w:t>
      </w:r>
      <w:r w:rsidR="000615F4">
        <w:t>480</w:t>
      </w:r>
      <w:r w:rsidR="0044520B">
        <w:t xml:space="preserve"> mm) diagonal, </w:t>
      </w:r>
      <w:r>
        <w:t>100</w:t>
      </w:r>
      <w:r w:rsidR="0044520B">
        <w:t xml:space="preserve"> inches x </w:t>
      </w:r>
      <w:r>
        <w:t>160</w:t>
      </w:r>
      <w:r w:rsidR="0044520B">
        <w:t xml:space="preserve"> inches (</w:t>
      </w:r>
      <w:r w:rsidR="000615F4">
        <w:t>254</w:t>
      </w:r>
      <w:r w:rsidR="0044520B">
        <w:t xml:space="preserve"> </w:t>
      </w:r>
      <w:r w:rsidR="000615F4">
        <w:t>c</w:t>
      </w:r>
      <w:r w:rsidR="0044520B">
        <w:t xml:space="preserve">m x </w:t>
      </w:r>
      <w:r w:rsidR="000615F4">
        <w:t>406</w:t>
      </w:r>
      <w:r w:rsidR="0044520B">
        <w:t xml:space="preserve"> </w:t>
      </w:r>
      <w:r w:rsidR="000615F4">
        <w:t>c</w:t>
      </w:r>
      <w:r w:rsidR="0044520B">
        <w:t>m).</w:t>
      </w:r>
    </w:p>
    <w:p w14:paraId="48B47A35" w14:textId="7258A996" w:rsidR="0044520B" w:rsidRDefault="002E3174" w:rsidP="0044520B">
      <w:pPr>
        <w:pStyle w:val="ARCATSubSub2"/>
      </w:pPr>
      <w:r>
        <w:t>198</w:t>
      </w:r>
      <w:r w:rsidR="0044520B">
        <w:t xml:space="preserve"> inch (</w:t>
      </w:r>
      <w:r w:rsidR="000615F4">
        <w:t>503</w:t>
      </w:r>
      <w:r w:rsidR="0044520B">
        <w:t xml:space="preserve"> </w:t>
      </w:r>
      <w:r w:rsidR="000615F4">
        <w:t>c</w:t>
      </w:r>
      <w:r w:rsidR="0044520B">
        <w:t xml:space="preserve">m) diagonal, </w:t>
      </w:r>
      <w:r>
        <w:t>105</w:t>
      </w:r>
      <w:r w:rsidR="0044520B">
        <w:t xml:space="preserve"> inches x </w:t>
      </w:r>
      <w:r>
        <w:t>168</w:t>
      </w:r>
      <w:r w:rsidR="0044520B">
        <w:t xml:space="preserve"> inches (</w:t>
      </w:r>
      <w:r w:rsidR="000615F4">
        <w:t>267</w:t>
      </w:r>
      <w:r w:rsidR="0044520B">
        <w:t xml:space="preserve"> </w:t>
      </w:r>
      <w:r w:rsidR="000615F4">
        <w:t>c</w:t>
      </w:r>
      <w:r w:rsidR="0044520B">
        <w:t xml:space="preserve">m x </w:t>
      </w:r>
      <w:r w:rsidR="000615F4">
        <w:t>427</w:t>
      </w:r>
      <w:r w:rsidR="0044520B">
        <w:t xml:space="preserve"> </w:t>
      </w:r>
      <w:r w:rsidR="000615F4">
        <w:t>c</w:t>
      </w:r>
      <w:r w:rsidR="0044520B">
        <w:t>m).</w:t>
      </w:r>
    </w:p>
    <w:p w14:paraId="438DDA6A" w14:textId="38E8D520" w:rsidR="0044520B" w:rsidRPr="00F22E44" w:rsidRDefault="002E3174" w:rsidP="0044520B">
      <w:pPr>
        <w:pStyle w:val="ARCATSubSub2"/>
      </w:pPr>
      <w:proofErr w:type="gramStart"/>
      <w:r>
        <w:t>226</w:t>
      </w:r>
      <w:proofErr w:type="gramEnd"/>
      <w:r w:rsidR="0044520B" w:rsidRPr="00F22E44">
        <w:t xml:space="preserve"> inch (</w:t>
      </w:r>
      <w:r w:rsidR="000615F4">
        <w:t>574</w:t>
      </w:r>
      <w:r w:rsidR="0044520B" w:rsidRPr="00F22E44">
        <w:t xml:space="preserve"> </w:t>
      </w:r>
      <w:r w:rsidR="0091520C">
        <w:t>c</w:t>
      </w:r>
      <w:r w:rsidR="0044520B" w:rsidRPr="00F22E44">
        <w:t xml:space="preserve">m) diagonal, </w:t>
      </w:r>
      <w:r>
        <w:t>120</w:t>
      </w:r>
      <w:r w:rsidR="0044520B" w:rsidRPr="00F22E44">
        <w:t xml:space="preserve"> inches x </w:t>
      </w:r>
      <w:r>
        <w:t>192</w:t>
      </w:r>
      <w:r w:rsidR="0044520B" w:rsidRPr="00F22E44">
        <w:t xml:space="preserve"> inches (</w:t>
      </w:r>
      <w:r w:rsidR="000615F4">
        <w:t>305 cm</w:t>
      </w:r>
      <w:r w:rsidR="0044520B" w:rsidRPr="00F22E44">
        <w:t xml:space="preserve"> x </w:t>
      </w:r>
      <w:r w:rsidR="000615F4">
        <w:t>488</w:t>
      </w:r>
      <w:r w:rsidR="0044520B" w:rsidRPr="00F22E44">
        <w:t xml:space="preserve"> </w:t>
      </w:r>
      <w:r w:rsidR="000615F4">
        <w:t>c</w:t>
      </w:r>
      <w:r w:rsidR="0044520B" w:rsidRPr="00F22E44">
        <w:t>m).</w:t>
      </w:r>
    </w:p>
    <w:p w14:paraId="189FBFCD" w14:textId="79DCCA84" w:rsidR="0044520B" w:rsidRDefault="002E3174" w:rsidP="0044520B">
      <w:pPr>
        <w:pStyle w:val="ARCATSubSub2"/>
      </w:pPr>
      <w:r>
        <w:t>255</w:t>
      </w:r>
      <w:r w:rsidR="0044520B" w:rsidRPr="00F22E44">
        <w:t xml:space="preserve"> inch (</w:t>
      </w:r>
      <w:r w:rsidR="000615F4">
        <w:t>648</w:t>
      </w:r>
      <w:r w:rsidR="0091520C">
        <w:t xml:space="preserve"> cm</w:t>
      </w:r>
      <w:r w:rsidR="0044520B" w:rsidRPr="00F22E44">
        <w:t xml:space="preserve">) diagonal, </w:t>
      </w:r>
      <w:r>
        <w:t>135</w:t>
      </w:r>
      <w:r w:rsidR="0044520B" w:rsidRPr="00F22E44">
        <w:t xml:space="preserve"> inches x </w:t>
      </w:r>
      <w:r>
        <w:t>216</w:t>
      </w:r>
      <w:r w:rsidR="0044520B" w:rsidRPr="00F22E44">
        <w:t xml:space="preserve"> inches (</w:t>
      </w:r>
      <w:r w:rsidR="0091520C">
        <w:t>343</w:t>
      </w:r>
      <w:r w:rsidR="0044520B" w:rsidRPr="00F22E44">
        <w:t xml:space="preserve"> </w:t>
      </w:r>
      <w:r w:rsidR="0091520C">
        <w:t>cm</w:t>
      </w:r>
      <w:r w:rsidR="0044520B" w:rsidRPr="00F22E44">
        <w:t xml:space="preserve"> by </w:t>
      </w:r>
      <w:r w:rsidR="0091520C">
        <w:t>549</w:t>
      </w:r>
      <w:r w:rsidR="0044520B" w:rsidRPr="00F22E44">
        <w:t xml:space="preserve"> </w:t>
      </w:r>
      <w:r w:rsidR="0091520C">
        <w:t>c</w:t>
      </w:r>
      <w:r w:rsidR="0044520B" w:rsidRPr="00F22E44">
        <w:t>m).</w:t>
      </w:r>
    </w:p>
    <w:p w14:paraId="355F064D" w14:textId="77777777" w:rsidR="ABFFABFF" w:rsidRDefault="ABFFABFF" w:rsidP="ABFFABFF">
      <w:pPr>
        <w:pStyle w:val="ARCATSubSub1"/>
      </w:pPr>
      <w:r>
        <w:t>HDTV Format (16:9). Black masking borders standard.</w:t>
      </w:r>
    </w:p>
    <w:p w14:paraId="5123A1A4" w14:textId="0AA04E10" w:rsidR="ABFFABFF" w:rsidRDefault="002E3174" w:rsidP="ABFFABFF">
      <w:pPr>
        <w:pStyle w:val="ARCATSubSub2"/>
      </w:pPr>
      <w:r>
        <w:t>161</w:t>
      </w:r>
      <w:r w:rsidR="ABFFABFF">
        <w:t xml:space="preserve"> inch (</w:t>
      </w:r>
      <w:r w:rsidR="0091520C">
        <w:t>409</w:t>
      </w:r>
      <w:r w:rsidR="ABFFABFF">
        <w:t xml:space="preserve"> </w:t>
      </w:r>
      <w:r w:rsidR="0091520C">
        <w:t>c</w:t>
      </w:r>
      <w:r w:rsidR="ABFFABFF">
        <w:t xml:space="preserve">m) diagonal, </w:t>
      </w:r>
      <w:r>
        <w:t>79</w:t>
      </w:r>
      <w:r w:rsidR="ABFFABFF">
        <w:t xml:space="preserve"> inches x </w:t>
      </w:r>
      <w:r>
        <w:t>140</w:t>
      </w:r>
      <w:r w:rsidR="ABFFABFF">
        <w:t xml:space="preserve"> inches (</w:t>
      </w:r>
      <w:r w:rsidR="0091520C">
        <w:t>201</w:t>
      </w:r>
      <w:r w:rsidR="ABFFABFF">
        <w:t xml:space="preserve"> </w:t>
      </w:r>
      <w:r w:rsidR="0091520C">
        <w:t>c</w:t>
      </w:r>
      <w:r w:rsidR="ABFFABFF">
        <w:t>m x 3</w:t>
      </w:r>
      <w:r w:rsidR="0091520C">
        <w:t>56</w:t>
      </w:r>
      <w:r w:rsidR="ABFFABFF">
        <w:t xml:space="preserve"> </w:t>
      </w:r>
      <w:r w:rsidR="0091520C">
        <w:t>c</w:t>
      </w:r>
      <w:r w:rsidR="ABFFABFF">
        <w:t>m).</w:t>
      </w:r>
    </w:p>
    <w:p w14:paraId="5EFCE120" w14:textId="50C4301D" w:rsidR="ABFFABFF" w:rsidRDefault="002E3174" w:rsidP="ABFFABFF">
      <w:pPr>
        <w:pStyle w:val="ARCATSubSub2"/>
      </w:pPr>
      <w:r>
        <w:t>184</w:t>
      </w:r>
      <w:r w:rsidR="ABFFABFF">
        <w:t xml:space="preserve"> inch (</w:t>
      </w:r>
      <w:r w:rsidR="0091520C">
        <w:t>468</w:t>
      </w:r>
      <w:r w:rsidR="ABFFABFF">
        <w:t xml:space="preserve"> </w:t>
      </w:r>
      <w:r w:rsidR="0091520C">
        <w:t>c</w:t>
      </w:r>
      <w:r w:rsidR="ABFFABFF">
        <w:t xml:space="preserve">m) diagonal, </w:t>
      </w:r>
      <w:r>
        <w:t>90</w:t>
      </w:r>
      <w:r w:rsidR="ABFFABFF">
        <w:t xml:space="preserve"> inches x </w:t>
      </w:r>
      <w:r>
        <w:t>160</w:t>
      </w:r>
      <w:r w:rsidR="ABFFABFF">
        <w:t xml:space="preserve"> inches (</w:t>
      </w:r>
      <w:r w:rsidR="0091520C">
        <w:t>229</w:t>
      </w:r>
      <w:r w:rsidR="ABFFABFF">
        <w:t xml:space="preserve"> </w:t>
      </w:r>
      <w:r w:rsidR="0091520C">
        <w:t>c</w:t>
      </w:r>
      <w:r w:rsidR="ABFFABFF">
        <w:t xml:space="preserve">m x </w:t>
      </w:r>
      <w:r w:rsidR="0091520C">
        <w:t>406</w:t>
      </w:r>
      <w:r w:rsidR="ABFFABFF">
        <w:t xml:space="preserve"> </w:t>
      </w:r>
      <w:r w:rsidR="0091520C">
        <w:t>c</w:t>
      </w:r>
      <w:r w:rsidR="ABFFABFF">
        <w:t>m)</w:t>
      </w:r>
      <w:r w:rsidR="00D8038E">
        <w:t>.</w:t>
      </w:r>
    </w:p>
    <w:p w14:paraId="26556C95" w14:textId="2BE9DE46" w:rsidR="ABFFABFF" w:rsidRDefault="002E3174" w:rsidP="ABFFABFF">
      <w:pPr>
        <w:pStyle w:val="ARCATSubSub2"/>
      </w:pPr>
      <w:r>
        <w:t>193</w:t>
      </w:r>
      <w:r w:rsidR="ABFFABFF">
        <w:t xml:space="preserve"> inch (</w:t>
      </w:r>
      <w:r w:rsidR="0091520C">
        <w:t>490</w:t>
      </w:r>
      <w:r w:rsidR="ABFFABFF">
        <w:t xml:space="preserve"> </w:t>
      </w:r>
      <w:r w:rsidR="0091520C">
        <w:t>c</w:t>
      </w:r>
      <w:r w:rsidR="ABFFABFF">
        <w:t xml:space="preserve">m) diagonal, </w:t>
      </w:r>
      <w:r>
        <w:t>94-1/2</w:t>
      </w:r>
      <w:r w:rsidR="ABFFABFF">
        <w:t xml:space="preserve"> inches x </w:t>
      </w:r>
      <w:r>
        <w:t>168</w:t>
      </w:r>
      <w:r w:rsidR="ABFFABFF">
        <w:t xml:space="preserve"> inches (</w:t>
      </w:r>
      <w:r w:rsidR="0091520C">
        <w:t>240</w:t>
      </w:r>
      <w:r w:rsidR="ABFFABFF">
        <w:t xml:space="preserve"> </w:t>
      </w:r>
      <w:r w:rsidR="0091520C">
        <w:t>c</w:t>
      </w:r>
      <w:r w:rsidR="ABFFABFF">
        <w:t xml:space="preserve">m x </w:t>
      </w:r>
      <w:r w:rsidR="0091520C">
        <w:t>427</w:t>
      </w:r>
      <w:r w:rsidR="ABFFABFF">
        <w:t xml:space="preserve"> </w:t>
      </w:r>
      <w:r w:rsidR="0091520C">
        <w:t>c</w:t>
      </w:r>
      <w:r w:rsidR="ABFFABFF">
        <w:t>m).</w:t>
      </w:r>
    </w:p>
    <w:p w14:paraId="36334F72" w14:textId="1176AD3E" w:rsidR="ABFFABFF" w:rsidRDefault="002E3174" w:rsidP="ABFFABFF">
      <w:pPr>
        <w:pStyle w:val="ARCATSubSub2"/>
      </w:pPr>
      <w:r>
        <w:t>22</w:t>
      </w:r>
      <w:r w:rsidR="ABFFABFF">
        <w:t>0 inch (</w:t>
      </w:r>
      <w:r w:rsidR="0091520C">
        <w:t>559</w:t>
      </w:r>
      <w:r w:rsidR="ABFFABFF">
        <w:t xml:space="preserve"> </w:t>
      </w:r>
      <w:r w:rsidR="0091520C">
        <w:t>c</w:t>
      </w:r>
      <w:r w:rsidR="ABFFABFF">
        <w:t xml:space="preserve">m) diagonal, </w:t>
      </w:r>
      <w:r>
        <w:t>108</w:t>
      </w:r>
      <w:r w:rsidR="ABFFABFF">
        <w:t xml:space="preserve"> inches x </w:t>
      </w:r>
      <w:r>
        <w:t>192</w:t>
      </w:r>
      <w:r w:rsidR="ABFFABFF">
        <w:t xml:space="preserve"> inches (</w:t>
      </w:r>
      <w:r w:rsidR="0091520C">
        <w:t>274</w:t>
      </w:r>
      <w:r w:rsidR="ABFFABFF">
        <w:t xml:space="preserve"> </w:t>
      </w:r>
      <w:r w:rsidR="0091520C">
        <w:t>c</w:t>
      </w:r>
      <w:r w:rsidR="ABFFABFF">
        <w:t xml:space="preserve">m x </w:t>
      </w:r>
      <w:r w:rsidR="0091520C">
        <w:t>488</w:t>
      </w:r>
      <w:r w:rsidR="ABFFABFF">
        <w:t xml:space="preserve"> </w:t>
      </w:r>
      <w:r w:rsidR="0091520C">
        <w:t>c</w:t>
      </w:r>
      <w:r w:rsidR="ABFFABFF">
        <w:t>m)</w:t>
      </w:r>
      <w:r w:rsidR="00D8038E">
        <w:t>.</w:t>
      </w:r>
    </w:p>
    <w:p w14:paraId="32E67FC2" w14:textId="08B8F0C8" w:rsidR="0044520B" w:rsidRPr="009D4335" w:rsidRDefault="002E3174" w:rsidP="0044520B">
      <w:pPr>
        <w:pStyle w:val="ARCATSubSub2"/>
      </w:pPr>
      <w:r>
        <w:t>248</w:t>
      </w:r>
      <w:r w:rsidR="0044520B" w:rsidRPr="009D4335">
        <w:t xml:space="preserve"> inch (</w:t>
      </w:r>
      <w:r w:rsidR="0091520C">
        <w:t>630</w:t>
      </w:r>
      <w:r w:rsidR="0044520B" w:rsidRPr="009D4335">
        <w:t xml:space="preserve"> </w:t>
      </w:r>
      <w:r w:rsidR="0091520C">
        <w:t>c</w:t>
      </w:r>
      <w:r w:rsidR="0044520B" w:rsidRPr="009D4335">
        <w:t xml:space="preserve">m) diagonal, </w:t>
      </w:r>
      <w:r>
        <w:t>121-1/2</w:t>
      </w:r>
      <w:r w:rsidR="0044520B" w:rsidRPr="009D4335">
        <w:t xml:space="preserve"> inches x </w:t>
      </w:r>
      <w:r>
        <w:t>216</w:t>
      </w:r>
      <w:r w:rsidR="0044520B" w:rsidRPr="009D4335">
        <w:t xml:space="preserve"> inches (</w:t>
      </w:r>
      <w:r w:rsidR="0091520C">
        <w:t>309</w:t>
      </w:r>
      <w:r w:rsidR="0044520B" w:rsidRPr="009D4335">
        <w:t xml:space="preserve"> </w:t>
      </w:r>
      <w:r w:rsidR="0091520C">
        <w:t>c</w:t>
      </w:r>
      <w:r w:rsidR="0044520B" w:rsidRPr="009D4335">
        <w:t xml:space="preserve">m x </w:t>
      </w:r>
      <w:r w:rsidR="0091520C">
        <w:t>549 c</w:t>
      </w:r>
      <w:r w:rsidR="0044520B" w:rsidRPr="009D4335">
        <w:t>m).</w:t>
      </w:r>
    </w:p>
    <w:p w14:paraId="144C0408" w14:textId="46BDFB47" w:rsidR="0044520B" w:rsidRDefault="0044520B" w:rsidP="0044520B">
      <w:pPr>
        <w:pStyle w:val="ARCATSubSub1"/>
      </w:pPr>
      <w:r>
        <w:t>2:39:1 CinemaScope Format</w:t>
      </w:r>
    </w:p>
    <w:p w14:paraId="015D9DBA" w14:textId="1BAFB3E2" w:rsidR="0044520B" w:rsidRDefault="002E3174" w:rsidP="0044520B">
      <w:pPr>
        <w:pStyle w:val="ARCATSubSub2"/>
      </w:pPr>
      <w:r>
        <w:t>135</w:t>
      </w:r>
      <w:r w:rsidR="0044520B">
        <w:t xml:space="preserve"> inch (</w:t>
      </w:r>
      <w:r w:rsidR="0091520C">
        <w:t>343</w:t>
      </w:r>
      <w:r w:rsidR="0044520B">
        <w:t xml:space="preserve"> </w:t>
      </w:r>
      <w:r w:rsidR="0091520C">
        <w:t>c</w:t>
      </w:r>
      <w:r w:rsidR="0044520B">
        <w:t xml:space="preserve">m) diagonal, </w:t>
      </w:r>
      <w:r>
        <w:t>52</w:t>
      </w:r>
      <w:r w:rsidR="0044520B">
        <w:t xml:space="preserve"> inches x </w:t>
      </w:r>
      <w:r>
        <w:t>124</w:t>
      </w:r>
      <w:r w:rsidR="0044520B">
        <w:t>-1/</w:t>
      </w:r>
      <w:r>
        <w:t>4</w:t>
      </w:r>
      <w:r w:rsidR="0044520B">
        <w:t xml:space="preserve"> inches (</w:t>
      </w:r>
      <w:r w:rsidR="0091520C">
        <w:t>132</w:t>
      </w:r>
      <w:r w:rsidR="0044520B">
        <w:t xml:space="preserve"> </w:t>
      </w:r>
      <w:r w:rsidR="0091520C">
        <w:t>c</w:t>
      </w:r>
      <w:r w:rsidR="0044520B">
        <w:t xml:space="preserve">m x </w:t>
      </w:r>
      <w:r w:rsidR="0091520C">
        <w:t>316</w:t>
      </w:r>
      <w:r w:rsidR="0044520B">
        <w:t xml:space="preserve"> </w:t>
      </w:r>
      <w:r w:rsidR="0091520C">
        <w:t>c</w:t>
      </w:r>
      <w:r w:rsidR="0044520B">
        <w:t>m).</w:t>
      </w:r>
    </w:p>
    <w:p w14:paraId="248D92FF" w14:textId="10E0DBCC" w:rsidR="002E3174" w:rsidRDefault="002E3174" w:rsidP="0044520B">
      <w:pPr>
        <w:pStyle w:val="ARCATSubSub2"/>
      </w:pPr>
      <w:r>
        <w:t>150 inch</w:t>
      </w:r>
      <w:r w:rsidR="0091520C">
        <w:t xml:space="preserve"> (381 cm)</w:t>
      </w:r>
      <w:r>
        <w:t xml:space="preserve"> diagonal, 58 inches x </w:t>
      </w:r>
      <w:r w:rsidR="000615F4">
        <w:t>1</w:t>
      </w:r>
      <w:r w:rsidR="0091520C">
        <w:t>38</w:t>
      </w:r>
      <w:r>
        <w:t>-1</w:t>
      </w:r>
      <w:r w:rsidR="0091520C">
        <w:t>/4</w:t>
      </w:r>
      <w:r>
        <w:t xml:space="preserve"> inches</w:t>
      </w:r>
      <w:r w:rsidR="0091520C">
        <w:t xml:space="preserve"> (147 cm x 351 cm)</w:t>
      </w:r>
      <w:r w:rsidR="00D8038E">
        <w:t>.</w:t>
      </w:r>
    </w:p>
    <w:p w14:paraId="04199D28" w14:textId="1D5CE466" w:rsidR="002E3174" w:rsidRDefault="002E3174" w:rsidP="0044520B">
      <w:pPr>
        <w:pStyle w:val="ARCATSubSub2"/>
      </w:pPr>
      <w:r>
        <w:t xml:space="preserve">169 inch </w:t>
      </w:r>
      <w:r w:rsidR="0091520C">
        <w:t xml:space="preserve">(429 cm) </w:t>
      </w:r>
      <w:r>
        <w:t>diagonal, 65 inches x 155-1/4 inches</w:t>
      </w:r>
      <w:r w:rsidR="0091520C">
        <w:t xml:space="preserve"> (165 cm x 394 cm)</w:t>
      </w:r>
      <w:r w:rsidR="00D8038E">
        <w:t>.</w:t>
      </w:r>
    </w:p>
    <w:p w14:paraId="14B70D4D" w14:textId="0FB2D4E1" w:rsidR="002E3174" w:rsidRDefault="002E3174" w:rsidP="0044520B">
      <w:pPr>
        <w:pStyle w:val="ARCATSubSub2"/>
      </w:pPr>
      <w:r>
        <w:t xml:space="preserve">208 inch </w:t>
      </w:r>
      <w:r w:rsidR="0091520C">
        <w:t xml:space="preserve">(528 cm) </w:t>
      </w:r>
      <w:r>
        <w:t xml:space="preserve">diagonal, </w:t>
      </w:r>
      <w:r w:rsidR="000615F4">
        <w:t>80 inches x 191-1/4 inches</w:t>
      </w:r>
      <w:r w:rsidR="0091520C">
        <w:t xml:space="preserve"> (203 cm x 486 cm)</w:t>
      </w:r>
      <w:r w:rsidR="00D8038E">
        <w:t>.</w:t>
      </w:r>
    </w:p>
    <w:p w14:paraId="5F8EC67C" w14:textId="7EB199FC" w:rsidR="0044520B" w:rsidRDefault="0044520B" w:rsidP="0044520B">
      <w:pPr>
        <w:pStyle w:val="ARCATSubSub1"/>
      </w:pPr>
      <w:r>
        <w:t>1.9:1 2K/4K Full</w:t>
      </w:r>
    </w:p>
    <w:p w14:paraId="41B9691B" w14:textId="6F70BA44" w:rsidR="0044520B" w:rsidRDefault="002E3174" w:rsidP="0044520B">
      <w:pPr>
        <w:pStyle w:val="ARCATSubSub2"/>
      </w:pPr>
      <w:r>
        <w:t>139</w:t>
      </w:r>
      <w:r w:rsidR="0044520B">
        <w:t xml:space="preserve"> inch (</w:t>
      </w:r>
      <w:r w:rsidR="0024727F">
        <w:t>353</w:t>
      </w:r>
      <w:r w:rsidR="0044520B">
        <w:t xml:space="preserve"> </w:t>
      </w:r>
      <w:r w:rsidR="0024727F">
        <w:t>c</w:t>
      </w:r>
      <w:r w:rsidR="0044520B">
        <w:t xml:space="preserve">m) diagonal, </w:t>
      </w:r>
      <w:r w:rsidR="000615F4">
        <w:t>6</w:t>
      </w:r>
      <w:r w:rsidR="0044520B">
        <w:t xml:space="preserve">5 inches x </w:t>
      </w:r>
      <w:r w:rsidR="000615F4">
        <w:t>123</w:t>
      </w:r>
      <w:r w:rsidR="0044520B">
        <w:t>-1/2 inches (</w:t>
      </w:r>
      <w:r w:rsidR="0024727F">
        <w:t>165</w:t>
      </w:r>
      <w:r w:rsidR="0044520B">
        <w:t xml:space="preserve"> </w:t>
      </w:r>
      <w:r w:rsidR="0024727F">
        <w:t>c</w:t>
      </w:r>
      <w:r w:rsidR="0044520B">
        <w:t xml:space="preserve">m x </w:t>
      </w:r>
      <w:r w:rsidR="0024727F">
        <w:t>314</w:t>
      </w:r>
      <w:r w:rsidR="0044520B">
        <w:t xml:space="preserve"> </w:t>
      </w:r>
      <w:r w:rsidR="0024727F">
        <w:t>c</w:t>
      </w:r>
      <w:r w:rsidR="0044520B">
        <w:t>m).</w:t>
      </w:r>
    </w:p>
    <w:p w14:paraId="7E6D49E9" w14:textId="5839F43B" w:rsidR="0044520B" w:rsidRDefault="002E3174" w:rsidP="0044520B">
      <w:pPr>
        <w:pStyle w:val="ARCATSubSub2"/>
      </w:pPr>
      <w:r>
        <w:t>161</w:t>
      </w:r>
      <w:r w:rsidR="0044520B">
        <w:t xml:space="preserve"> inch (</w:t>
      </w:r>
      <w:r w:rsidR="0024727F">
        <w:t>409</w:t>
      </w:r>
      <w:r w:rsidR="0044520B">
        <w:t xml:space="preserve"> </w:t>
      </w:r>
      <w:r w:rsidR="0024727F">
        <w:t>c</w:t>
      </w:r>
      <w:r w:rsidR="0044520B">
        <w:t xml:space="preserve">m) diagonal, </w:t>
      </w:r>
      <w:r w:rsidR="000615F4">
        <w:t>7</w:t>
      </w:r>
      <w:r w:rsidR="0044520B">
        <w:t>5 inches x 1</w:t>
      </w:r>
      <w:r w:rsidR="000615F4">
        <w:t>42</w:t>
      </w:r>
      <w:r w:rsidR="0044520B">
        <w:t>-1/2 inches (</w:t>
      </w:r>
      <w:r w:rsidR="0024727F">
        <w:t>191</w:t>
      </w:r>
      <w:r w:rsidR="0044520B">
        <w:t xml:space="preserve"> </w:t>
      </w:r>
      <w:r w:rsidR="0024727F">
        <w:t>c</w:t>
      </w:r>
      <w:r w:rsidR="0044520B">
        <w:t xml:space="preserve">m x </w:t>
      </w:r>
      <w:r w:rsidR="0024727F">
        <w:t>362</w:t>
      </w:r>
      <w:r w:rsidR="0044520B">
        <w:t xml:space="preserve"> </w:t>
      </w:r>
      <w:r w:rsidR="0024727F">
        <w:t>c</w:t>
      </w:r>
      <w:r w:rsidR="0044520B">
        <w:t>m).</w:t>
      </w:r>
    </w:p>
    <w:p w14:paraId="05074F19" w14:textId="4C2D4B98" w:rsidR="002E3174" w:rsidRDefault="002E3174" w:rsidP="0044520B">
      <w:pPr>
        <w:pStyle w:val="ARCATSubSub2"/>
      </w:pPr>
      <w:r>
        <w:t xml:space="preserve">182 inch </w:t>
      </w:r>
      <w:r w:rsidR="0024727F">
        <w:t xml:space="preserve">(462 cm) </w:t>
      </w:r>
      <w:r>
        <w:t>diagonal,</w:t>
      </w:r>
      <w:r w:rsidR="000615F4">
        <w:t xml:space="preserve"> 85 inches x 161-1/2 inches</w:t>
      </w:r>
      <w:r w:rsidR="0024727F">
        <w:t xml:space="preserve"> (216 cm x 410 cm).</w:t>
      </w:r>
    </w:p>
    <w:p w14:paraId="74B3716A" w14:textId="5A9D7B93" w:rsidR="002E3174" w:rsidRDefault="002E3174" w:rsidP="0044520B">
      <w:pPr>
        <w:pStyle w:val="ARCATSubSub2"/>
      </w:pPr>
      <w:r>
        <w:t xml:space="preserve">204 inch </w:t>
      </w:r>
      <w:r w:rsidR="0024727F">
        <w:t xml:space="preserve">(518 cm) </w:t>
      </w:r>
      <w:r>
        <w:t>diagonal,</w:t>
      </w:r>
      <w:r w:rsidR="000615F4">
        <w:t xml:space="preserve"> 95 inches x 180-1/2 inches</w:t>
      </w:r>
      <w:r w:rsidR="0024727F">
        <w:t xml:space="preserve"> (241 cm x 459 cm)</w:t>
      </w:r>
      <w:r w:rsidR="00D8038E">
        <w:t>.</w:t>
      </w:r>
    </w:p>
    <w:p w14:paraId="17D8352B" w14:textId="639AD8FC" w:rsidR="000F2648" w:rsidRDefault="00173F15">
      <w:pPr>
        <w:pStyle w:val="ARCATnote"/>
      </w:pPr>
      <w:r>
        <w:t xml:space="preserve">** NOTE TO SPECIFIER ** If an extra screen drop is required for the project, fill in the drop height and select one of the following paragraphs. Total screen height cannot exceed </w:t>
      </w:r>
      <w:r w:rsidR="00B3382E">
        <w:t>1</w:t>
      </w:r>
      <w:r>
        <w:t>8 feet (</w:t>
      </w:r>
      <w:r w:rsidR="00B3382E">
        <w:t>5</w:t>
      </w:r>
      <w:r>
        <w:t>.4</w:t>
      </w:r>
      <w:r w:rsidR="00EB36AB">
        <w:t>9</w:t>
      </w:r>
      <w:r>
        <w:t xml:space="preserve"> m).</w:t>
      </w:r>
      <w:r w:rsidR="00B3382E">
        <w:t xml:space="preserve"> Extra drop cannot exceed 84 inches (213 cm). </w:t>
      </w:r>
      <w:r>
        <w:t xml:space="preserve">Select viewing surface color or black. </w:t>
      </w:r>
      <w:r w:rsidR="00677F6E">
        <w:t>B</w:t>
      </w:r>
      <w:r>
        <w:t xml:space="preserve">lack is </w:t>
      </w:r>
      <w:r>
        <w:lastRenderedPageBreak/>
        <w:t>standard. If not required, delete both paragraphs.</w:t>
      </w:r>
    </w:p>
    <w:p w14:paraId="5C7C69D8" w14:textId="77777777" w:rsidR="ABFFABFF" w:rsidRDefault="ABFFABFF" w:rsidP="ABFFABFF">
      <w:pPr>
        <w:pStyle w:val="ARCATSubPara"/>
      </w:pPr>
      <w:r>
        <w:t>Provide an extra screen drop with an overall screen drop of ___ inches (___ mm) with top border matching the viewing surface.</w:t>
      </w:r>
    </w:p>
    <w:p w14:paraId="735EFD03" w14:textId="1A1FE135" w:rsidR="0023029A" w:rsidRDefault="ABFFABFF" w:rsidP="0023029A">
      <w:pPr>
        <w:pStyle w:val="ARCATSubPara"/>
      </w:pPr>
      <w:r>
        <w:t xml:space="preserve">Provide an extra screen drop with an overall screen drop of ___ </w:t>
      </w:r>
      <w:proofErr w:type="gramStart"/>
      <w:r>
        <w:t>inches (_</w:t>
      </w:r>
      <w:proofErr w:type="gramEnd"/>
      <w:r>
        <w:t>__ mm) with a black masking top border.</w:t>
      </w:r>
      <w:r w:rsidR="0023029A" w:rsidRPr="0023029A">
        <w:t xml:space="preserve"> </w:t>
      </w:r>
    </w:p>
    <w:p w14:paraId="1E1D44EB" w14:textId="77777777" w:rsidR="0023029A" w:rsidRDefault="0023029A" w:rsidP="0023029A">
      <w:pPr>
        <w:pStyle w:val="ARCATSubPara"/>
        <w:numPr>
          <w:ilvl w:val="0"/>
          <w:numId w:val="0"/>
        </w:numPr>
      </w:pPr>
    </w:p>
    <w:p w14:paraId="63E9A357" w14:textId="77777777" w:rsidR="0023029A" w:rsidRDefault="0023029A" w:rsidP="0023029A">
      <w:pPr>
        <w:pStyle w:val="ARCATNote0"/>
      </w:pPr>
      <w:r>
        <w:t xml:space="preserve">** NOTE TO SPECIFIER ** This screen includes </w:t>
      </w:r>
      <w:proofErr w:type="gramStart"/>
      <w:r>
        <w:t>l</w:t>
      </w:r>
      <w:r w:rsidRPr="00A71D40">
        <w:t>ow</w:t>
      </w:r>
      <w:proofErr w:type="gramEnd"/>
      <w:r w:rsidRPr="00A71D40">
        <w:t xml:space="preserve"> voltage control unit with three button 24V switch and cover plate </w:t>
      </w:r>
      <w:r>
        <w:t>as the standard control. If this is the control you wish, keep this paragraph and delete all others. If you wish to select different controls and wall and/or remote-control switches required for project, delete the types of controls and switches not used on the project. Coordinate the compatibility of multiple control selections.</w:t>
      </w:r>
    </w:p>
    <w:p w14:paraId="152C34BF" w14:textId="77777777" w:rsidR="0023029A" w:rsidRDefault="0023029A" w:rsidP="0023029A">
      <w:pPr>
        <w:pStyle w:val="ARCATSubPara"/>
        <w:numPr>
          <w:ilvl w:val="0"/>
          <w:numId w:val="0"/>
        </w:numPr>
      </w:pPr>
    </w:p>
    <w:p w14:paraId="5BF04BB1" w14:textId="77777777" w:rsidR="0023029A" w:rsidRDefault="0023029A" w:rsidP="0023029A">
      <w:pPr>
        <w:pStyle w:val="ARCATArticle"/>
      </w:pPr>
      <w:r>
        <w:t>FRONT PROJECTION SCREEN CONTROLS</w:t>
      </w:r>
    </w:p>
    <w:p w14:paraId="2C94AA02" w14:textId="77777777" w:rsidR="0023029A" w:rsidRDefault="0023029A" w:rsidP="0023029A">
      <w:pPr>
        <w:pStyle w:val="ARCATBlank"/>
        <w:numPr>
          <w:ilvl w:val="0"/>
          <w:numId w:val="0"/>
        </w:numPr>
      </w:pPr>
    </w:p>
    <w:p w14:paraId="5E4AC6FF" w14:textId="77777777" w:rsidR="0023029A" w:rsidRPr="00BF4035" w:rsidRDefault="0023029A" w:rsidP="0023029A">
      <w:pPr>
        <w:pStyle w:val="ARCATParagraph"/>
        <w:widowControl/>
        <w:tabs>
          <w:tab w:val="left" w:pos="0"/>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General: All controls are UL Certified.</w:t>
      </w:r>
    </w:p>
    <w:p w14:paraId="75C10E48" w14:textId="0AA3AAD2" w:rsidR="0023029A" w:rsidRDefault="0023029A" w:rsidP="0023029A">
      <w:pPr>
        <w:pStyle w:val="ARCATNote0"/>
      </w:pPr>
      <w:r>
        <w:t>** NOTE TO SPECIFIER ** Not compatible with options 4</w:t>
      </w:r>
      <w:r w:rsidR="00A53F7E">
        <w:t>,</w:t>
      </w:r>
      <w:r>
        <w:t xml:space="preserve"> 5</w:t>
      </w:r>
      <w:r w:rsidR="00A53F7E">
        <w:t>, 7 or 8</w:t>
      </w:r>
      <w:r>
        <w:t>.</w:t>
      </w:r>
    </w:p>
    <w:p w14:paraId="0A4DE4B5" w14:textId="50839CA6"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Built-in low voltage control unit with three button 24V switches and cover plate to stop or reverse screen at any point, built-in RF receiver, built-in Video Interface Control trigger for 3V-28V, RS232, and dry contact relays</w:t>
      </w:r>
      <w:r w:rsidR="00B61049">
        <w:t xml:space="preserve"> (standard)</w:t>
      </w:r>
      <w:r>
        <w:t>.</w:t>
      </w:r>
    </w:p>
    <w:p w14:paraId="694BB3AA" w14:textId="792779E6" w:rsidR="0023029A" w:rsidRDefault="0023029A" w:rsidP="0023029A">
      <w:pPr>
        <w:pStyle w:val="ARCATNote0"/>
      </w:pPr>
      <w:r>
        <w:t>** NOTE TO SPECIFIER *</w:t>
      </w:r>
      <w:proofErr w:type="gramStart"/>
      <w:r>
        <w:t>* .</w:t>
      </w:r>
      <w:proofErr w:type="gramEnd"/>
      <w:r>
        <w:t xml:space="preserve"> Not compatible with options 4</w:t>
      </w:r>
      <w:r w:rsidR="00A53F7E">
        <w:t>, 5, 7 or 8</w:t>
      </w:r>
      <w:r>
        <w:t>.</w:t>
      </w:r>
    </w:p>
    <w:p w14:paraId="18387EA4" w14:textId="58E9D3D5"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4A5F130C" w14:textId="12D25B50" w:rsidR="0023029A" w:rsidRDefault="0023029A" w:rsidP="0023029A">
      <w:pPr>
        <w:pStyle w:val="ARCATNote0"/>
      </w:pPr>
      <w:r>
        <w:t>** NOTE TO SPECIFIER ** Not compatible with options 4</w:t>
      </w:r>
      <w:r w:rsidR="00A53F7E">
        <w:t>, 5, 7 or 8</w:t>
      </w:r>
      <w:r>
        <w:t>.</w:t>
      </w:r>
    </w:p>
    <w:p w14:paraId="3C6A996A" w14:textId="77777777" w:rsidR="0023029A" w:rsidRPr="00A71D40"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608C3A1E" w14:textId="2683A576" w:rsidR="0023029A" w:rsidRDefault="0023029A" w:rsidP="0023029A">
      <w:pPr>
        <w:pStyle w:val="ARCATNote0"/>
      </w:pPr>
      <w:r>
        <w:t xml:space="preserve">** NOTE TO SPECIFIER ** Not compatible with options </w:t>
      </w:r>
      <w:r w:rsidR="00B13D2A">
        <w:t xml:space="preserve">1, 2, 3, </w:t>
      </w:r>
      <w:r w:rsidR="00A53F7E">
        <w:t xml:space="preserve">5, 8, </w:t>
      </w:r>
      <w:r w:rsidR="00B13D2A">
        <w:t>or 9</w:t>
      </w:r>
      <w:r>
        <w:t>.</w:t>
      </w:r>
    </w:p>
    <w:p w14:paraId="7E9E7D17" w14:textId="77777777"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Single station control rated 115V AC, 60 Hz with 3-position rocker switch with cover plate to stop or reverse screen at any point.</w:t>
      </w:r>
    </w:p>
    <w:p w14:paraId="2131E6A6" w14:textId="03EFF4EB" w:rsidR="0023029A" w:rsidRDefault="0023029A" w:rsidP="0023029A">
      <w:pPr>
        <w:pStyle w:val="ARCATNote0"/>
      </w:pPr>
      <w:r>
        <w:t xml:space="preserve">** NOTE TO SPECIFIER ** Not compatible with options </w:t>
      </w:r>
      <w:r w:rsidR="00B13D2A">
        <w:t xml:space="preserve">1, 2, 3, </w:t>
      </w:r>
      <w:r w:rsidR="00A53F7E">
        <w:t xml:space="preserve">8, </w:t>
      </w:r>
      <w:r w:rsidR="00B13D2A">
        <w:t>or 9</w:t>
      </w:r>
      <w:r>
        <w:t>.</w:t>
      </w:r>
    </w:p>
    <w:p w14:paraId="126A3B8F" w14:textId="77777777"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Multiple station control rated 115V AC, 60 Hz with 3-position rocker switches with cover plates to stop or reverse screen at any point. Automatic override allows only one signal to reach the motor when operated simultaneously.</w:t>
      </w:r>
    </w:p>
    <w:p w14:paraId="107B9AD8" w14:textId="77777777" w:rsidR="0023029A" w:rsidRDefault="0023029A" w:rsidP="0023029A">
      <w:pPr>
        <w:pStyle w:val="ARCATNote0"/>
      </w:pPr>
      <w:r>
        <w:t>** NOTE TO SPECIFIER ** Compatible with all options.</w:t>
      </w:r>
    </w:p>
    <w:p w14:paraId="70F0054A" w14:textId="77777777"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Key Operated power supply switch to control power to control system.</w:t>
      </w:r>
    </w:p>
    <w:p w14:paraId="4307EA42" w14:textId="38991DCC" w:rsidR="0023029A" w:rsidRDefault="0023029A" w:rsidP="0023029A">
      <w:pPr>
        <w:pStyle w:val="ARCATNote0"/>
      </w:pPr>
      <w:r>
        <w:t xml:space="preserve">** NOTE TO SPECIFIER ** Not compatible with options </w:t>
      </w:r>
      <w:r w:rsidR="00B13D2A">
        <w:t>1, 2, 3, 8, or 9</w:t>
      </w:r>
      <w:r>
        <w:t>.</w:t>
      </w:r>
    </w:p>
    <w:p w14:paraId="21B2C1EA" w14:textId="77777777"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Locking switch cover plate for limited access to three position switch.</w:t>
      </w:r>
    </w:p>
    <w:p w14:paraId="61C602FA" w14:textId="243AD314" w:rsidR="0023029A" w:rsidRDefault="0023029A" w:rsidP="0023029A">
      <w:pPr>
        <w:pStyle w:val="ARCATNote0"/>
      </w:pPr>
      <w:r>
        <w:t>** NOTE TO SPECIFIER *</w:t>
      </w:r>
      <w:proofErr w:type="gramStart"/>
      <w:r>
        <w:t>* .</w:t>
      </w:r>
      <w:proofErr w:type="gramEnd"/>
      <w:r>
        <w:t xml:space="preserve"> Not compatible with options </w:t>
      </w:r>
      <w:r w:rsidR="00A53F7E">
        <w:t xml:space="preserve">1, 2, 3, </w:t>
      </w:r>
      <w:r>
        <w:t>4, 5, 7, or 9.</w:t>
      </w:r>
    </w:p>
    <w:p w14:paraId="046D09EA" w14:textId="77777777" w:rsidR="0023029A" w:rsidRPr="00BF4035"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Key operated 3-position control switch rated 115V AC, 60 Hz to stop or reverse screen at any point.</w:t>
      </w:r>
    </w:p>
    <w:p w14:paraId="6622085C" w14:textId="12FD2BA7" w:rsidR="0023029A" w:rsidRDefault="0023029A" w:rsidP="0023029A">
      <w:pPr>
        <w:pStyle w:val="ARCATNote0"/>
      </w:pPr>
      <w:r>
        <w:t>** NOTE TO SPECIFIER ** Not compatible with options 4</w:t>
      </w:r>
      <w:r w:rsidR="00A53F7E">
        <w:t>,</w:t>
      </w:r>
      <w:r>
        <w:t xml:space="preserve"> 5</w:t>
      </w:r>
      <w:r w:rsidR="00827AAE">
        <w:t>, 6, 7, or 8</w:t>
      </w:r>
      <w:r>
        <w:t>.</w:t>
      </w:r>
    </w:p>
    <w:p w14:paraId="32F1142A" w14:textId="29250206" w:rsidR="00B05FB4" w:rsidRPr="00BF4035" w:rsidRDefault="0023029A" w:rsidP="00B05FB4">
      <w:pPr>
        <w:pStyle w:val="ARCATSubPara"/>
      </w:pPr>
      <w:r>
        <w:t>3-position low voltage control switch with key locking cover plate rated 24V to stop or reverse screen at any point.</w:t>
      </w:r>
    </w:p>
    <w:p w14:paraId="659F6EF0" w14:textId="77777777" w:rsidR="00B05FB4" w:rsidRDefault="00B05FB4" w:rsidP="00B05FB4">
      <w:pPr>
        <w:pStyle w:val="ARCATNote0"/>
      </w:pPr>
      <w:r>
        <w:t>** NOTE TO SPECIFIER ** LVC-IV Required. Not compatible with options 4, 5, 7, or 8.</w:t>
      </w:r>
    </w:p>
    <w:p w14:paraId="42A78DA9" w14:textId="306FEBAB" w:rsidR="0023029A" w:rsidRPr="00BF4035" w:rsidRDefault="00B05FB4" w:rsidP="00B05FB4">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LVC-IP Bridge. A</w:t>
      </w:r>
      <w:r w:rsidRPr="0098511C">
        <w:t>cts as an IP to Serial Gateway for controlling Draper lifts &amp; screens when used in conjunction with an LVC-IV. Configuration is done using built-in buttons and display</w:t>
      </w:r>
      <w:r>
        <w:t>.</w:t>
      </w:r>
    </w:p>
    <w:p w14:paraId="30F256E0" w14:textId="77777777" w:rsidR="0023029A" w:rsidRDefault="0023029A" w:rsidP="0023029A">
      <w:pPr>
        <w:pStyle w:val="ARCATSubPara"/>
        <w:widowControl/>
        <w:tabs>
          <w:tab w:val="left" w:pos="0"/>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C413A6">
        <w:t>Motor shall be left mounted.</w:t>
      </w:r>
    </w:p>
    <w:p w14:paraId="5BFB97FB" w14:textId="77777777" w:rsidR="0023029A" w:rsidRDefault="0023029A" w:rsidP="0023029A">
      <w:pPr>
        <w:pStyle w:val="ARCATSubPara"/>
        <w:numPr>
          <w:ilvl w:val="0"/>
          <w:numId w:val="0"/>
        </w:numPr>
      </w:pPr>
    </w:p>
    <w:p w14:paraId="2BF563CA" w14:textId="5E025265" w:rsidR="ABFFABFF" w:rsidRDefault="ABFFABFF" w:rsidP="0023029A">
      <w:pPr>
        <w:pStyle w:val="ARCATSubPara"/>
        <w:numPr>
          <w:ilvl w:val="0"/>
          <w:numId w:val="0"/>
        </w:numPr>
      </w:pPr>
    </w:p>
    <w:p w14:paraId="6B187A82" w14:textId="77777777" w:rsidR="ABFFABFF" w:rsidRDefault="ABFFABFF" w:rsidP="ABFFABFF">
      <w:pPr>
        <w:pStyle w:val="ARCATPart"/>
        <w:numPr>
          <w:ilvl w:val="0"/>
          <w:numId w:val="1"/>
        </w:numPr>
      </w:pPr>
      <w:r>
        <w:t>EXECUTION</w:t>
      </w:r>
    </w:p>
    <w:p w14:paraId="2520AABE" w14:textId="77777777" w:rsidR="ABFFABFF" w:rsidRDefault="ABFFABFF" w:rsidP="ABFFABFF">
      <w:pPr>
        <w:pStyle w:val="ARCATArticle"/>
      </w:pPr>
      <w:r>
        <w:t>EXAMINATION</w:t>
      </w:r>
    </w:p>
    <w:p w14:paraId="7142F072" w14:textId="77777777" w:rsidR="ABFFABFF" w:rsidRDefault="ABFFABFF" w:rsidP="ABFFABFF">
      <w:pPr>
        <w:pStyle w:val="ARCATParagraph"/>
      </w:pPr>
      <w:r>
        <w:lastRenderedPageBreak/>
        <w:t>Do not begin installation until substrates have been properly prepared.</w:t>
      </w:r>
    </w:p>
    <w:p w14:paraId="300F32D0" w14:textId="77777777" w:rsidR="ABFFABFF" w:rsidRDefault="ABFFABFF" w:rsidP="ABFFABFF">
      <w:pPr>
        <w:pStyle w:val="ARCATParagraph"/>
      </w:pPr>
      <w:r>
        <w:t>Verify rough-in openings are properly prepared.</w:t>
      </w:r>
    </w:p>
    <w:p w14:paraId="521D1088" w14:textId="77777777" w:rsidR="ABFFABFF" w:rsidRDefault="ABFFABFF" w:rsidP="ABFFABFF">
      <w:pPr>
        <w:pStyle w:val="ARCATParagraph"/>
      </w:pPr>
      <w:r>
        <w:t xml:space="preserve">If substrate preparation is the responsibility of another installer, notify </w:t>
      </w:r>
      <w:proofErr w:type="gramStart"/>
      <w:r>
        <w:t>Architect</w:t>
      </w:r>
      <w:proofErr w:type="gramEnd"/>
      <w:r>
        <w:t xml:space="preserve"> of unsatisfactory preparation before proceeding.</w:t>
      </w:r>
    </w:p>
    <w:p w14:paraId="4010095F" w14:textId="77777777" w:rsidR="ABFFABFF" w:rsidRDefault="ABFFABFF" w:rsidP="ABFFABFF">
      <w:pPr>
        <w:pStyle w:val="ARCATArticle"/>
      </w:pPr>
      <w:r>
        <w:t>PREPARATION</w:t>
      </w:r>
    </w:p>
    <w:p w14:paraId="424464CB" w14:textId="77777777" w:rsidR="ABFFABFF" w:rsidRDefault="ABFFABFF" w:rsidP="ABFFABFF">
      <w:pPr>
        <w:pStyle w:val="ARCATParagraph"/>
      </w:pPr>
      <w:r>
        <w:t>Clean surfaces thoroughly prior to installation.</w:t>
      </w:r>
    </w:p>
    <w:p w14:paraId="54DB8D12" w14:textId="77777777" w:rsidR="ABFFABFF" w:rsidRDefault="ABFFABFF" w:rsidP="ABFFABFF">
      <w:pPr>
        <w:pStyle w:val="ARCATParagraph"/>
      </w:pPr>
      <w:r>
        <w:t>Prepare surfaces using the methods recommended by the manufacturer for achieving the best result for the substrate under the project conditions.</w:t>
      </w:r>
    </w:p>
    <w:p w14:paraId="05BFD6C4" w14:textId="77777777" w:rsidR="ABFFABFF" w:rsidRDefault="ABFFABFF" w:rsidP="ABFFABFF">
      <w:pPr>
        <w:pStyle w:val="ARCATArticle"/>
      </w:pPr>
      <w:r>
        <w:t>INSTALLATION</w:t>
      </w:r>
    </w:p>
    <w:p w14:paraId="2B9ECDE8" w14:textId="77777777" w:rsidR="ABFFABFF" w:rsidRDefault="ABFFABFF" w:rsidP="ABFFABFF">
      <w:pPr>
        <w:pStyle w:val="ARCATParagraph"/>
      </w:pPr>
      <w:r>
        <w:t>Install in accordance with manufacturer's instructions.</w:t>
      </w:r>
    </w:p>
    <w:p w14:paraId="064E19AC"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70B1A77E" w14:textId="77777777" w:rsidR="ABFFABFF" w:rsidRDefault="ABFFABFF" w:rsidP="ABFFABFF">
      <w:pPr>
        <w:pStyle w:val="ARCATParagraph"/>
      </w:pPr>
      <w:r>
        <w:t>Test electrically operated units to verify that screen, controls, limit switches, closure and other operating components are in optimum functioning condition.</w:t>
      </w:r>
    </w:p>
    <w:p w14:paraId="6A738E2C" w14:textId="77777777" w:rsidR="ABFFABFF" w:rsidRDefault="ABFFABFF" w:rsidP="ABFFABFF">
      <w:pPr>
        <w:pStyle w:val="ARCATArticle"/>
      </w:pPr>
      <w:r>
        <w:t>PROTECTION</w:t>
      </w:r>
    </w:p>
    <w:p w14:paraId="6E22227F" w14:textId="77777777" w:rsidR="ABFFABFF" w:rsidRDefault="ABFFABFF" w:rsidP="ABFFABFF">
      <w:pPr>
        <w:pStyle w:val="ARCATParagraph"/>
      </w:pPr>
      <w:r>
        <w:t xml:space="preserve">Protect installed products until completion of </w:t>
      </w:r>
      <w:proofErr w:type="gramStart"/>
      <w:r>
        <w:t>project</w:t>
      </w:r>
      <w:proofErr w:type="gramEnd"/>
      <w:r>
        <w:t>.</w:t>
      </w:r>
    </w:p>
    <w:p w14:paraId="2E924D49" w14:textId="77777777" w:rsidR="ABFFABFF" w:rsidRDefault="ABFFABFF" w:rsidP="ABFFABFF">
      <w:pPr>
        <w:pStyle w:val="ARCATParagraph"/>
      </w:pPr>
      <w:r>
        <w:t>Touch-up, repair or replace damaged products before Substantial Completion.</w:t>
      </w:r>
    </w:p>
    <w:p w14:paraId="3DABB9C5" w14:textId="77777777" w:rsidR="000F2648" w:rsidRDefault="000F2648">
      <w:pPr>
        <w:pStyle w:val="ARCATNormal"/>
      </w:pPr>
    </w:p>
    <w:p w14:paraId="000282A7" w14:textId="77777777" w:rsidR="000F2648" w:rsidRDefault="00173F15">
      <w:pPr>
        <w:pStyle w:val="ARCATEndOfSection"/>
      </w:pPr>
      <w:r>
        <w:t>END OF SECTION</w:t>
      </w:r>
    </w:p>
    <w:sectPr w:rsidR="000F264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FCCE" w14:textId="77777777" w:rsidR="000C0A21" w:rsidRDefault="000C0A21" w:rsidP="ABFFABFF">
      <w:pPr>
        <w:spacing w:after="0" w:line="240" w:lineRule="auto"/>
      </w:pPr>
      <w:r>
        <w:separator/>
      </w:r>
    </w:p>
  </w:endnote>
  <w:endnote w:type="continuationSeparator" w:id="0">
    <w:p w14:paraId="0D4909B1" w14:textId="77777777" w:rsidR="000C0A21" w:rsidRDefault="000C0A2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46B3" w14:textId="77777777" w:rsidR="ABFFABFF" w:rsidRDefault="ABFFABFF">
    <w:pPr>
      <w:pStyle w:val="ARCATfooter"/>
    </w:pPr>
    <w:r>
      <w:t>11 52 13.50-</w:t>
    </w:r>
    <w:r>
      <w:rPr>
        <w:snapToGrid w:val="0"/>
      </w:rPr>
      <w:fldChar w:fldCharType="begin"/>
    </w:r>
    <w:r>
      <w:rPr>
        <w:snapToGrid w:val="0"/>
      </w:rPr>
      <w:instrText xml:space="preserve"> PAGE </w:instrText>
    </w:r>
    <w:r>
      <w:rPr>
        <w:snapToGrid w:val="0"/>
      </w:rPr>
      <w:fldChar w:fldCharType="separate"/>
    </w:r>
    <w:r w:rsidR="00FF0DE7">
      <w:rPr>
        <w:noProof/>
        <w:snapToGrid w:val="0"/>
      </w:rPr>
      <w:t>4</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D3320" w14:textId="77777777" w:rsidR="000C0A21" w:rsidRDefault="000C0A21" w:rsidP="ABFFABFF">
      <w:pPr>
        <w:spacing w:after="0" w:line="240" w:lineRule="auto"/>
      </w:pPr>
      <w:r>
        <w:separator/>
      </w:r>
    </w:p>
  </w:footnote>
  <w:footnote w:type="continuationSeparator" w:id="0">
    <w:p w14:paraId="243884CA" w14:textId="77777777" w:rsidR="000C0A21" w:rsidRDefault="000C0A2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6E36629"/>
    <w:multiLevelType w:val="hybridMultilevel"/>
    <w:tmpl w:val="7046B25A"/>
    <w:lvl w:ilvl="0" w:tplc="D8467888">
      <w:start w:val="1"/>
      <w:numFmt w:val="decimal"/>
      <w:lvlText w:val="%1."/>
      <w:lvlJc w:val="left"/>
      <w:pPr>
        <w:ind w:left="720" w:hanging="360"/>
      </w:pPr>
    </w:lvl>
    <w:lvl w:ilvl="1" w:tplc="04090019">
      <w:start w:val="1"/>
      <w:numFmt w:val="lowerLetter"/>
      <w:lvlText w:val="%2."/>
      <w:lvlJc w:val="left"/>
      <w:pPr>
        <w:ind w:left="1440" w:hanging="360"/>
      </w:pPr>
    </w:lvl>
    <w:lvl w:ilvl="2" w:tplc="CFFC9C42">
      <w:start w:val="1"/>
      <w:numFmt w:val="lowerRoman"/>
      <w:pStyle w:val="ARCATBlank"/>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64E08"/>
    <w:multiLevelType w:val="multilevel"/>
    <w:tmpl w:val="9DCC4C5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885409090">
    <w:abstractNumId w:val="0"/>
  </w:num>
  <w:num w:numId="2" w16cid:durableId="1318026127">
    <w:abstractNumId w:val="2"/>
  </w:num>
  <w:num w:numId="3" w16cid:durableId="297954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2081489">
    <w:abstractNumId w:val="1"/>
  </w:num>
  <w:num w:numId="5" w16cid:durableId="145760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615F4"/>
    <w:rsid w:val="0006511C"/>
    <w:rsid w:val="000C0A21"/>
    <w:rsid w:val="000D36B8"/>
    <w:rsid w:val="000F2648"/>
    <w:rsid w:val="00105028"/>
    <w:rsid w:val="001334A7"/>
    <w:rsid w:val="0017109C"/>
    <w:rsid w:val="00173F15"/>
    <w:rsid w:val="001B47C4"/>
    <w:rsid w:val="00216A60"/>
    <w:rsid w:val="0023029A"/>
    <w:rsid w:val="0024727F"/>
    <w:rsid w:val="002B2349"/>
    <w:rsid w:val="002D443F"/>
    <w:rsid w:val="002E1916"/>
    <w:rsid w:val="002E3174"/>
    <w:rsid w:val="00364249"/>
    <w:rsid w:val="0044520B"/>
    <w:rsid w:val="00462731"/>
    <w:rsid w:val="004C6761"/>
    <w:rsid w:val="00581512"/>
    <w:rsid w:val="005A4C0A"/>
    <w:rsid w:val="0060351B"/>
    <w:rsid w:val="00646CB5"/>
    <w:rsid w:val="00677F6E"/>
    <w:rsid w:val="006966C5"/>
    <w:rsid w:val="006B61FA"/>
    <w:rsid w:val="006E1B29"/>
    <w:rsid w:val="00715C14"/>
    <w:rsid w:val="00737B13"/>
    <w:rsid w:val="00741973"/>
    <w:rsid w:val="007F1221"/>
    <w:rsid w:val="00827AAE"/>
    <w:rsid w:val="00844662"/>
    <w:rsid w:val="00893D4A"/>
    <w:rsid w:val="008A022F"/>
    <w:rsid w:val="008A4793"/>
    <w:rsid w:val="0091520C"/>
    <w:rsid w:val="009442DB"/>
    <w:rsid w:val="00944759"/>
    <w:rsid w:val="00961A6A"/>
    <w:rsid w:val="009969F4"/>
    <w:rsid w:val="00A028AF"/>
    <w:rsid w:val="00A10D38"/>
    <w:rsid w:val="00A53F7E"/>
    <w:rsid w:val="00A60B07"/>
    <w:rsid w:val="00AA5EA9"/>
    <w:rsid w:val="00AC1B97"/>
    <w:rsid w:val="00AC51CC"/>
    <w:rsid w:val="00AC72FA"/>
    <w:rsid w:val="00B05FB4"/>
    <w:rsid w:val="00B13D2A"/>
    <w:rsid w:val="00B3382E"/>
    <w:rsid w:val="00B61049"/>
    <w:rsid w:val="00B9554D"/>
    <w:rsid w:val="00C01233"/>
    <w:rsid w:val="00CA3F2C"/>
    <w:rsid w:val="00CF12B2"/>
    <w:rsid w:val="00D2457B"/>
    <w:rsid w:val="00D516F3"/>
    <w:rsid w:val="00D8038E"/>
    <w:rsid w:val="00DB6CA0"/>
    <w:rsid w:val="00E22A8D"/>
    <w:rsid w:val="00E44823"/>
    <w:rsid w:val="00E8318A"/>
    <w:rsid w:val="00EB36AB"/>
    <w:rsid w:val="00EE58E8"/>
    <w:rsid w:val="00F65DC4"/>
    <w:rsid w:val="00FF0DE7"/>
    <w:rsid w:val="00FF3738"/>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FAB"/>
  <w15:docId w15:val="{2A261B6A-BAF2-4F5D-8AB1-8D5C2CA3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CA3F2C"/>
    <w:rPr>
      <w:color w:val="0000FF" w:themeColor="hyperlink"/>
      <w:u w:val="single"/>
    </w:rPr>
  </w:style>
  <w:style w:type="character" w:styleId="UnresolvedMention">
    <w:name w:val="Unresolved Mention"/>
    <w:basedOn w:val="DefaultParagraphFont"/>
    <w:uiPriority w:val="99"/>
    <w:semiHidden/>
    <w:unhideWhenUsed/>
    <w:rsid w:val="00CA3F2C"/>
    <w:rPr>
      <w:color w:val="605E5C"/>
      <w:shd w:val="clear" w:color="auto" w:fill="E1DFDD"/>
    </w:rPr>
  </w:style>
  <w:style w:type="paragraph" w:customStyle="1" w:styleId="ARCATBlank">
    <w:name w:val="ARCAT Blank"/>
    <w:basedOn w:val="Normal"/>
    <w:autoRedefine/>
    <w:rsid w:val="0023029A"/>
    <w:pPr>
      <w:numPr>
        <w:ilvl w:val="2"/>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 w:type="paragraph" w:customStyle="1" w:styleId="ARCATNote0">
    <w:name w:val="ARCAT Note"/>
    <w:basedOn w:val="Normal"/>
    <w:autoRedefine/>
    <w:rsid w:val="0023029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at.com/arcatcos/cos32/arc3206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min.arcat.com/users.pl?action=UserEmail&amp;company=Draper,+Inc.&amp;coid=32063&amp;rep=&amp;fax=866-637-5611&amp;message=RE:%20Spec%20Question%20(11132dra):%20%20&amp;m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3335-B435-4DF1-B0CA-B69382D48E60}">
  <ds:schemaRefs>
    <ds:schemaRef ds:uri="http://schemas.microsoft.com/sharepoint/v3/contenttype/forms"/>
  </ds:schemaRefs>
</ds:datastoreItem>
</file>

<file path=customXml/itemProps2.xml><?xml version="1.0" encoding="utf-8"?>
<ds:datastoreItem xmlns:ds="http://schemas.openxmlformats.org/officeDocument/2006/customXml" ds:itemID="{09529D0F-42EA-474F-9931-17B893DC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D4D0B-2C93-4B0A-B07B-A7441FA9C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2024-12-06T13:09:00Z</dcterms:created>
  <dcterms:modified xsi:type="dcterms:W3CDTF">2024-12-06T13:09:00Z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